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90" w:rsidRPr="00223790" w:rsidRDefault="00223790" w:rsidP="0022379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223790">
        <w:rPr>
          <w:b/>
          <w:sz w:val="28"/>
          <w:szCs w:val="28"/>
        </w:rPr>
        <w:t>АНАЛИЗ РЕЗУЛЬТАТОВ ДИАГНОСТИКИ</w:t>
      </w:r>
    </w:p>
    <w:p w:rsidR="00223790" w:rsidRDefault="00223790" w:rsidP="00223790">
      <w:pPr>
        <w:spacing w:after="0" w:line="240" w:lineRule="auto"/>
        <w:jc w:val="center"/>
        <w:rPr>
          <w:b/>
          <w:sz w:val="28"/>
          <w:szCs w:val="28"/>
        </w:rPr>
      </w:pPr>
      <w:r w:rsidRPr="00223790">
        <w:rPr>
          <w:b/>
          <w:sz w:val="28"/>
          <w:szCs w:val="28"/>
        </w:rPr>
        <w:t>ПРИВЛЕЧЕНИЯ РОДИТЕЛЕЙ (ЗАКОННЫХ ПРЕДСТАВИТЕЛЕЙ) ОБУЧАЮЩИХСЯ К ОРГАНИЗАЦИИ ДЕТСКОГО ДОСУГА</w:t>
      </w:r>
    </w:p>
    <w:p w:rsidR="001133CA" w:rsidRDefault="001133CA" w:rsidP="002237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bookmarkEnd w:id="0"/>
    <w:p w:rsidR="00223790" w:rsidRPr="00223790" w:rsidRDefault="00223790" w:rsidP="0022379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223790" w:rsidTr="00585E6B">
        <w:tc>
          <w:tcPr>
            <w:tcW w:w="294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09.11.2015</w:t>
            </w:r>
          </w:p>
        </w:tc>
      </w:tr>
      <w:tr w:rsidR="00223790" w:rsidTr="00585E6B">
        <w:tc>
          <w:tcPr>
            <w:tcW w:w="294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223790" w:rsidTr="00585E6B">
        <w:tc>
          <w:tcPr>
            <w:tcW w:w="294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Модифицированная методика на основе анкеты Глебовой</w:t>
            </w:r>
            <w:r w:rsidRPr="00223790">
              <w:rPr>
                <w:sz w:val="28"/>
                <w:szCs w:val="28"/>
              </w:rPr>
              <w:t xml:space="preserve"> С.В. </w:t>
            </w:r>
          </w:p>
          <w:p w:rsidR="00223790" w:rsidRPr="00223790" w:rsidRDefault="00223790" w:rsidP="00585E6B">
            <w:pPr>
              <w:jc w:val="center"/>
              <w:rPr>
                <w:b/>
                <w:sz w:val="28"/>
                <w:szCs w:val="28"/>
              </w:rPr>
            </w:pPr>
            <w:r w:rsidRPr="00223790">
              <w:rPr>
                <w:b/>
                <w:sz w:val="28"/>
                <w:szCs w:val="28"/>
              </w:rPr>
              <w:t>Анкета для  выявления уровня педагогических возможностей родителей и отношения к организации досуга детей</w:t>
            </w:r>
          </w:p>
        </w:tc>
      </w:tr>
      <w:tr w:rsidR="00223790" w:rsidTr="00585E6B">
        <w:tc>
          <w:tcPr>
            <w:tcW w:w="294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Шкала оценок 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33-27 – высокий уровень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26-15 – средний уровень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14 -0 – низкий уровень</w:t>
            </w:r>
          </w:p>
        </w:tc>
      </w:tr>
      <w:tr w:rsidR="00223790" w:rsidTr="00585E6B">
        <w:tc>
          <w:tcPr>
            <w:tcW w:w="294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9A72BA" w:rsidRPr="009A72BA" w:rsidRDefault="00223790" w:rsidP="009A72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</w:t>
            </w:r>
            <w:r w:rsidR="009A72BA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человек</w:t>
            </w:r>
            <w:r w:rsidR="009A72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  <w:r w:rsidR="009A72BA">
              <w:t xml:space="preserve"> </w:t>
            </w:r>
            <w:r w:rsidR="009A72BA" w:rsidRPr="009A72BA">
              <w:rPr>
                <w:sz w:val="28"/>
                <w:szCs w:val="28"/>
              </w:rPr>
              <w:t>12%</w:t>
            </w:r>
          </w:p>
          <w:p w:rsidR="009A72BA" w:rsidRPr="009A72BA" w:rsidRDefault="00223790" w:rsidP="009A72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</w:t>
            </w:r>
            <w:r w:rsidR="009A72BA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человек, </w:t>
            </w:r>
            <w:r w:rsidR="009A72BA" w:rsidRPr="009A72BA">
              <w:rPr>
                <w:sz w:val="28"/>
                <w:szCs w:val="28"/>
              </w:rPr>
              <w:t>28%</w:t>
            </w:r>
          </w:p>
          <w:p w:rsidR="00223790" w:rsidRDefault="00223790" w:rsidP="002237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уровень: </w:t>
            </w:r>
            <w:r w:rsidR="009A72BA"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 xml:space="preserve">человек, </w:t>
            </w:r>
            <w:r w:rsidR="009A72BA">
              <w:rPr>
                <w:sz w:val="28"/>
                <w:szCs w:val="28"/>
              </w:rPr>
              <w:t>60%</w:t>
            </w:r>
          </w:p>
        </w:tc>
      </w:tr>
      <w:tr w:rsidR="00223790" w:rsidTr="00585E6B">
        <w:tc>
          <w:tcPr>
            <w:tcW w:w="2943" w:type="dxa"/>
          </w:tcPr>
          <w:p w:rsidR="00223790" w:rsidRDefault="00223790" w:rsidP="00585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223790" w:rsidRPr="00223790" w:rsidRDefault="00223790" w:rsidP="00223790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 xml:space="preserve">Анкета для выявления уровня педагогических возможностей </w:t>
            </w:r>
            <w:proofErr w:type="gramStart"/>
            <w:r w:rsidRPr="00223790">
              <w:rPr>
                <w:rFonts w:eastAsia="Calibri"/>
                <w:b/>
                <w:sz w:val="28"/>
                <w:szCs w:val="28"/>
              </w:rPr>
              <w:t>родителей  и</w:t>
            </w:r>
            <w:proofErr w:type="gramEnd"/>
            <w:r w:rsidRPr="00223790">
              <w:rPr>
                <w:rFonts w:eastAsia="Calibri"/>
                <w:b/>
                <w:sz w:val="28"/>
                <w:szCs w:val="28"/>
              </w:rPr>
              <w:t xml:space="preserve"> отношения к организации досуга детей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1. Где Вы черпаете педагогические знания: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а) используете жизненный опыт, советы знакомых (0 баллов) 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читаете педагогическую литературу (3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используете советы воспитателей (2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слушаете передачи радио и телевидения. (1 балл)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2. Какие методы воспитания считаете наиболее результативными: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убеждения (2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принуждения (1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требования (1 балл)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поощрения (2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наказания (0 баллов)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е) обучения и личного примера. (3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3. Какие виды поощрения используете чаще: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lastRenderedPageBreak/>
              <w:t>а) словесные (3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подарки (1 балл)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развлечения (2 балла).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4. Какие виды наказания, на Ваш взгляд, наиболее эффективны в воспитании: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запугивание (0 баллов)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проявление неодобрения (словесно или мимикой, жестами) (3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физическое наказание (0 баллов)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лишение развлечений или обещанных подарков (2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д) словесная угроза (1 балл)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5. Единодушны ли члены Вашей семьи в своих требованиях к ребенку: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единодушны всегда (3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расходятся во мнениях (2 балла)</w:t>
            </w: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в) единодушия не бывает </w:t>
            </w:r>
            <w:proofErr w:type="gramStart"/>
            <w:r w:rsidRPr="00223790">
              <w:rPr>
                <w:rFonts w:eastAsia="Calibri"/>
                <w:sz w:val="28"/>
                <w:szCs w:val="28"/>
              </w:rPr>
              <w:t>никогда .</w:t>
            </w:r>
            <w:proofErr w:type="gramEnd"/>
            <w:r w:rsidRPr="00223790">
              <w:rPr>
                <w:rFonts w:eastAsia="Calibri"/>
                <w:sz w:val="28"/>
                <w:szCs w:val="28"/>
              </w:rPr>
              <w:t>(1 балл)</w:t>
            </w:r>
          </w:p>
          <w:p w:rsidR="00223790" w:rsidRPr="00223790" w:rsidRDefault="00223790" w:rsidP="0022379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:rsidR="00223790" w:rsidRPr="00223790" w:rsidRDefault="00223790" w:rsidP="0022379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6. Как вы относитесь к совместному участию с ребенком в школьных мероприятиях: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всегда принимаю участие (3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иногда принимаю участие (2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не считаю необходимым (0 баллов)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возможности стараюсь принимать участие (1 балл)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7. Следите ли вы за выполнением режима дня Вашим ребенком: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 xml:space="preserve">а) </w:t>
            </w:r>
            <w:proofErr w:type="gramStart"/>
            <w:r w:rsidRPr="00223790">
              <w:rPr>
                <w:rFonts w:eastAsia="Calibri"/>
                <w:sz w:val="28"/>
                <w:szCs w:val="28"/>
              </w:rPr>
              <w:t>постоянно  слежу</w:t>
            </w:r>
            <w:proofErr w:type="gramEnd"/>
            <w:r w:rsidRPr="00223790">
              <w:rPr>
                <w:rFonts w:eastAsia="Calibri"/>
                <w:sz w:val="28"/>
                <w:szCs w:val="28"/>
              </w:rPr>
              <w:t xml:space="preserve"> (3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напоминаю, но слежу по возможности (2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иногда позволяю нарушать (1 балл)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8. Планируете ли вы деятельность Вашего ребенка в каникулярное время: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не планирую (0 баллов)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планирую заранее (3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планирую по мере возможности (2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планировать другим членам семьи (1 балл)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lastRenderedPageBreak/>
              <w:t>9. Как вы относитесь к занятиям спортом своего ребенка: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считаю не обязательными (1балл)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не считаю необходимым (0 баллов)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обязательно посещать спортивные секции (3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по желанию ребенка (2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10. Организуете ли Вы посещение музеев, театров, художественных выставок совместно с ребенком: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иногда (1балл)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никогда (0 баллов)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постоянно (3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доверяю другим членам семьи (2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11. Практикуете ли вы семейное чтение книг: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а) читаем постоянно (3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б) читаем по возможности (2 балла)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в) никогда не читаем (0 баллов)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sz w:val="28"/>
                <w:szCs w:val="28"/>
              </w:rPr>
              <w:t>г) читаем очень редко (1 балл)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</w:p>
          <w:p w:rsid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223790" w:rsidRDefault="00223790" w:rsidP="00223790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 баллы суммируются и делается вывод по количеству баллов о уровне педагогических возможностей родителей.</w:t>
            </w:r>
          </w:p>
          <w:p w:rsidR="00223790" w:rsidRPr="00223790" w:rsidRDefault="00223790" w:rsidP="00223790">
            <w:pPr>
              <w:spacing w:after="0" w:line="259" w:lineRule="auto"/>
              <w:rPr>
                <w:rFonts w:eastAsia="Calibri"/>
                <w:b/>
                <w:sz w:val="28"/>
                <w:szCs w:val="28"/>
              </w:rPr>
            </w:pPr>
            <w:r w:rsidRPr="00223790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223790" w:rsidRDefault="00223790" w:rsidP="00223790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Мониторинг показал, что большинство родителей не имеют возможностей активно участвовать в воспитании детей по разным причинам.</w:t>
            </w:r>
          </w:p>
        </w:tc>
      </w:tr>
    </w:tbl>
    <w:p w:rsidR="009A72BA" w:rsidRDefault="009A72BA"/>
    <w:sectPr w:rsidR="009A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27"/>
    <w:rsid w:val="001133CA"/>
    <w:rsid w:val="00223790"/>
    <w:rsid w:val="002343FE"/>
    <w:rsid w:val="009A72BA"/>
    <w:rsid w:val="00B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DDE2"/>
  <w15:chartTrackingRefBased/>
  <w15:docId w15:val="{2D3818F9-E741-4FE8-A577-A4E4194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BA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79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2018-03-13T05:20:00Z</dcterms:created>
  <dcterms:modified xsi:type="dcterms:W3CDTF">2018-03-19T06:36:00Z</dcterms:modified>
</cp:coreProperties>
</file>