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C87" w:rsidRPr="0015764D" w:rsidRDefault="00787C87" w:rsidP="00787C87">
      <w:pPr>
        <w:spacing w:after="0" w:line="240" w:lineRule="auto"/>
        <w:jc w:val="center"/>
        <w:rPr>
          <w:b/>
          <w:sz w:val="28"/>
          <w:szCs w:val="28"/>
        </w:rPr>
      </w:pPr>
      <w:r w:rsidRPr="0015764D">
        <w:rPr>
          <w:b/>
          <w:sz w:val="28"/>
          <w:szCs w:val="28"/>
        </w:rPr>
        <w:t>АНАЛИЗ РЕЗУЛЬТАТОВ ДИАГНОСТИКИ</w:t>
      </w:r>
    </w:p>
    <w:p w:rsidR="00787C87" w:rsidRDefault="00787C87" w:rsidP="00787C87">
      <w:pPr>
        <w:spacing w:after="0" w:line="240" w:lineRule="auto"/>
        <w:jc w:val="center"/>
        <w:rPr>
          <w:b/>
          <w:sz w:val="28"/>
          <w:szCs w:val="28"/>
        </w:rPr>
      </w:pPr>
      <w:r w:rsidRPr="0015764D">
        <w:rPr>
          <w:b/>
          <w:sz w:val="28"/>
          <w:szCs w:val="28"/>
        </w:rPr>
        <w:t>РАЗВИТИЯ ЭСТЕТИЧЕСКОЙ КУЛЬТУРЫ ОБУЧАЮЩИХСЯ</w:t>
      </w:r>
    </w:p>
    <w:p w:rsidR="00787C87" w:rsidRDefault="00787C87" w:rsidP="00787C87">
      <w:pPr>
        <w:spacing w:after="0" w:line="240" w:lineRule="auto"/>
        <w:jc w:val="center"/>
        <w:rPr>
          <w:b/>
          <w:sz w:val="28"/>
          <w:szCs w:val="28"/>
        </w:rPr>
      </w:pPr>
      <w:r>
        <w:rPr>
          <w:b/>
          <w:sz w:val="28"/>
          <w:szCs w:val="28"/>
        </w:rPr>
        <w:t>Итоговая</w:t>
      </w:r>
      <w:r>
        <w:rPr>
          <w:b/>
          <w:sz w:val="28"/>
          <w:szCs w:val="28"/>
        </w:rPr>
        <w:t xml:space="preserve"> диагностика</w:t>
      </w:r>
    </w:p>
    <w:p w:rsidR="00787C87" w:rsidRDefault="00787C87" w:rsidP="00787C87">
      <w:pPr>
        <w:spacing w:after="0" w:line="240" w:lineRule="auto"/>
        <w:rPr>
          <w:sz w:val="28"/>
          <w:szCs w:val="28"/>
        </w:rPr>
      </w:pPr>
    </w:p>
    <w:tbl>
      <w:tblPr>
        <w:tblStyle w:val="a3"/>
        <w:tblW w:w="9606" w:type="dxa"/>
        <w:tblInd w:w="0" w:type="dxa"/>
        <w:tblLook w:val="04A0" w:firstRow="1" w:lastRow="0" w:firstColumn="1" w:lastColumn="0" w:noHBand="0" w:noVBand="1"/>
      </w:tblPr>
      <w:tblGrid>
        <w:gridCol w:w="2943"/>
        <w:gridCol w:w="6663"/>
      </w:tblGrid>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t>Дата проведения</w:t>
            </w:r>
          </w:p>
        </w:tc>
        <w:tc>
          <w:tcPr>
            <w:tcW w:w="6663" w:type="dxa"/>
            <w:tcBorders>
              <w:top w:val="single" w:sz="4" w:space="0" w:color="auto"/>
              <w:left w:val="single" w:sz="4" w:space="0" w:color="auto"/>
              <w:bottom w:val="single" w:sz="4" w:space="0" w:color="auto"/>
              <w:right w:val="single" w:sz="4" w:space="0" w:color="auto"/>
            </w:tcBorders>
          </w:tcPr>
          <w:p w:rsidR="00787C87" w:rsidRDefault="00787C87" w:rsidP="009D1FFC">
            <w:pPr>
              <w:spacing w:after="0" w:line="240" w:lineRule="auto"/>
              <w:jc w:val="center"/>
              <w:rPr>
                <w:sz w:val="28"/>
                <w:szCs w:val="28"/>
              </w:rPr>
            </w:pPr>
            <w:r>
              <w:rPr>
                <w:sz w:val="28"/>
                <w:szCs w:val="28"/>
              </w:rPr>
              <w:t>19.05.2017</w:t>
            </w:r>
          </w:p>
        </w:tc>
      </w:tr>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t>Диагностику проводил</w:t>
            </w:r>
          </w:p>
        </w:tc>
        <w:tc>
          <w:tcPr>
            <w:tcW w:w="666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proofErr w:type="spellStart"/>
            <w:r>
              <w:rPr>
                <w:sz w:val="28"/>
                <w:szCs w:val="28"/>
              </w:rPr>
              <w:t>Сморкачева</w:t>
            </w:r>
            <w:proofErr w:type="spellEnd"/>
            <w:r>
              <w:rPr>
                <w:sz w:val="28"/>
                <w:szCs w:val="28"/>
              </w:rPr>
              <w:t xml:space="preserve"> Л.Н.</w:t>
            </w:r>
          </w:p>
        </w:tc>
      </w:tr>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t>Автор, название  методики</w:t>
            </w:r>
          </w:p>
        </w:tc>
        <w:tc>
          <w:tcPr>
            <w:tcW w:w="6663" w:type="dxa"/>
            <w:tcBorders>
              <w:top w:val="single" w:sz="4" w:space="0" w:color="auto"/>
              <w:left w:val="single" w:sz="4" w:space="0" w:color="auto"/>
              <w:bottom w:val="single" w:sz="4" w:space="0" w:color="auto"/>
              <w:right w:val="single" w:sz="4" w:space="0" w:color="auto"/>
            </w:tcBorders>
          </w:tcPr>
          <w:p w:rsidR="00787C87" w:rsidRDefault="00787C87" w:rsidP="009D1FFC">
            <w:pPr>
              <w:spacing w:after="0" w:line="240" w:lineRule="auto"/>
              <w:jc w:val="center"/>
              <w:rPr>
                <w:sz w:val="28"/>
                <w:szCs w:val="28"/>
              </w:rPr>
            </w:pPr>
            <w:r>
              <w:rPr>
                <w:sz w:val="28"/>
                <w:szCs w:val="28"/>
              </w:rPr>
              <w:t>Адаптированная методика</w:t>
            </w:r>
            <w:r>
              <w:t xml:space="preserve"> </w:t>
            </w:r>
            <w:r w:rsidRPr="00EE4F3E">
              <w:rPr>
                <w:sz w:val="28"/>
                <w:szCs w:val="28"/>
              </w:rPr>
              <w:t>Сухановой М. В</w:t>
            </w:r>
          </w:p>
          <w:p w:rsidR="00787C87" w:rsidRDefault="00787C87" w:rsidP="009D1FFC">
            <w:pPr>
              <w:spacing w:after="0" w:line="240" w:lineRule="auto"/>
              <w:jc w:val="center"/>
              <w:rPr>
                <w:sz w:val="28"/>
                <w:szCs w:val="28"/>
              </w:rPr>
            </w:pPr>
            <w:r w:rsidRPr="00F4148D">
              <w:rPr>
                <w:b/>
                <w:sz w:val="28"/>
                <w:szCs w:val="28"/>
              </w:rPr>
              <w:t>Анкета для выявления уровня сформированности эстетической воспитанности</w:t>
            </w:r>
          </w:p>
        </w:tc>
      </w:tr>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t>Критерии и шкалы оценивания</w:t>
            </w:r>
          </w:p>
        </w:tc>
        <w:tc>
          <w:tcPr>
            <w:tcW w:w="6663" w:type="dxa"/>
            <w:tcBorders>
              <w:top w:val="single" w:sz="4" w:space="0" w:color="auto"/>
              <w:left w:val="single" w:sz="4" w:space="0" w:color="auto"/>
              <w:bottom w:val="single" w:sz="4" w:space="0" w:color="auto"/>
              <w:right w:val="single" w:sz="4" w:space="0" w:color="auto"/>
            </w:tcBorders>
          </w:tcPr>
          <w:p w:rsidR="00787C87" w:rsidRPr="00EE4F3E" w:rsidRDefault="00787C87" w:rsidP="009D1FFC">
            <w:pPr>
              <w:spacing w:after="0" w:line="240" w:lineRule="auto"/>
              <w:rPr>
                <w:rFonts w:eastAsia="Calibri"/>
                <w:sz w:val="28"/>
                <w:szCs w:val="28"/>
              </w:rPr>
            </w:pPr>
            <w:r w:rsidRPr="00EE4F3E">
              <w:rPr>
                <w:rFonts w:eastAsia="Calibri"/>
                <w:b/>
                <w:sz w:val="28"/>
                <w:szCs w:val="28"/>
              </w:rPr>
              <w:t>Высокий уровень</w:t>
            </w:r>
            <w:r w:rsidRPr="00EE4F3E">
              <w:rPr>
                <w:rFonts w:eastAsia="Calibri"/>
                <w:sz w:val="28"/>
                <w:szCs w:val="28"/>
              </w:rPr>
              <w:t xml:space="preserve"> - ярко проявленный демонстрируемый интерес к художественным видам деятельности.</w:t>
            </w:r>
          </w:p>
          <w:p w:rsidR="00787C87" w:rsidRPr="00EE4F3E" w:rsidRDefault="00787C87" w:rsidP="009D1FFC">
            <w:pPr>
              <w:spacing w:after="0" w:line="240" w:lineRule="auto"/>
              <w:rPr>
                <w:rFonts w:eastAsia="Calibri"/>
                <w:sz w:val="28"/>
                <w:szCs w:val="28"/>
              </w:rPr>
            </w:pPr>
            <w:r w:rsidRPr="00EE4F3E">
              <w:rPr>
                <w:rFonts w:eastAsia="Calibri"/>
                <w:b/>
                <w:sz w:val="28"/>
                <w:szCs w:val="28"/>
              </w:rPr>
              <w:t>Средний уровень</w:t>
            </w:r>
            <w:r w:rsidRPr="00EE4F3E">
              <w:rPr>
                <w:rFonts w:eastAsia="Calibri"/>
                <w:sz w:val="28"/>
                <w:szCs w:val="28"/>
              </w:rPr>
              <w:t xml:space="preserve"> - выражается в наличии интереса к разным видам искусств, но с предпочтением развлекательной направленности, вне ориентации на высокохудожественные, классические эталоны музыки.</w:t>
            </w:r>
          </w:p>
          <w:p w:rsidR="00787C87" w:rsidRPr="00EE4F3E" w:rsidRDefault="00787C87" w:rsidP="009D1FFC">
            <w:pPr>
              <w:spacing w:after="0" w:line="240" w:lineRule="auto"/>
              <w:rPr>
                <w:rFonts w:eastAsia="Calibri"/>
                <w:sz w:val="28"/>
                <w:szCs w:val="28"/>
              </w:rPr>
            </w:pPr>
            <w:r w:rsidRPr="00EE4F3E">
              <w:rPr>
                <w:rFonts w:eastAsia="Calibri"/>
                <w:b/>
                <w:sz w:val="28"/>
                <w:szCs w:val="28"/>
              </w:rPr>
              <w:t>Низкий уровень</w:t>
            </w:r>
            <w:r w:rsidRPr="00EE4F3E">
              <w:rPr>
                <w:rFonts w:eastAsia="Calibri"/>
                <w:sz w:val="28"/>
                <w:szCs w:val="28"/>
              </w:rPr>
              <w:t xml:space="preserve"> - характеризуется отсутствием или слабо выраженным интересом к разным видам искусств и разным видам художественной деятельности.</w:t>
            </w:r>
          </w:p>
          <w:p w:rsidR="00787C87" w:rsidRPr="00EE4F3E" w:rsidRDefault="00787C87" w:rsidP="009D1FFC">
            <w:pPr>
              <w:spacing w:after="0" w:line="240" w:lineRule="auto"/>
              <w:rPr>
                <w:rFonts w:eastAsia="Calibri"/>
                <w:sz w:val="28"/>
                <w:szCs w:val="28"/>
              </w:rPr>
            </w:pPr>
            <w:r w:rsidRPr="00EE4F3E">
              <w:rPr>
                <w:rFonts w:eastAsia="Calibri"/>
                <w:sz w:val="28"/>
                <w:szCs w:val="28"/>
              </w:rPr>
              <w:t>30-21 балл – высокий уровень</w:t>
            </w:r>
          </w:p>
          <w:p w:rsidR="00787C87" w:rsidRPr="00EE4F3E" w:rsidRDefault="00787C87" w:rsidP="009D1FFC">
            <w:pPr>
              <w:spacing w:after="0" w:line="240" w:lineRule="auto"/>
              <w:rPr>
                <w:rFonts w:eastAsia="Calibri"/>
                <w:sz w:val="28"/>
                <w:szCs w:val="28"/>
              </w:rPr>
            </w:pPr>
            <w:r w:rsidRPr="00EE4F3E">
              <w:rPr>
                <w:rFonts w:eastAsia="Calibri"/>
                <w:sz w:val="28"/>
                <w:szCs w:val="28"/>
              </w:rPr>
              <w:t>20-11 баллов – средний уровень</w:t>
            </w:r>
          </w:p>
          <w:p w:rsidR="00787C87" w:rsidRPr="00EE4F3E" w:rsidRDefault="00787C87" w:rsidP="009D1FFC">
            <w:pPr>
              <w:spacing w:after="0" w:line="240" w:lineRule="auto"/>
              <w:rPr>
                <w:rFonts w:eastAsia="Calibri"/>
                <w:sz w:val="28"/>
                <w:szCs w:val="28"/>
              </w:rPr>
            </w:pPr>
            <w:r w:rsidRPr="00EE4F3E">
              <w:rPr>
                <w:rFonts w:eastAsia="Calibri"/>
                <w:sz w:val="28"/>
                <w:szCs w:val="28"/>
              </w:rPr>
              <w:t>10 и менее баллов – низкий уровень.</w:t>
            </w:r>
          </w:p>
        </w:tc>
      </w:tr>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t>Результат</w:t>
            </w:r>
          </w:p>
        </w:tc>
        <w:tc>
          <w:tcPr>
            <w:tcW w:w="6663" w:type="dxa"/>
            <w:tcBorders>
              <w:top w:val="single" w:sz="4" w:space="0" w:color="auto"/>
              <w:left w:val="single" w:sz="4" w:space="0" w:color="auto"/>
              <w:bottom w:val="single" w:sz="4" w:space="0" w:color="auto"/>
              <w:right w:val="single" w:sz="4" w:space="0" w:color="auto"/>
            </w:tcBorders>
            <w:hideMark/>
          </w:tcPr>
          <w:p w:rsidR="00787C87" w:rsidRPr="00324AAA" w:rsidRDefault="00787C87" w:rsidP="009D1FFC">
            <w:pPr>
              <w:spacing w:after="0" w:line="240" w:lineRule="auto"/>
              <w:rPr>
                <w:sz w:val="28"/>
                <w:szCs w:val="28"/>
              </w:rPr>
            </w:pPr>
            <w:r>
              <w:rPr>
                <w:sz w:val="28"/>
                <w:szCs w:val="28"/>
              </w:rPr>
              <w:t>Высокий уровень: 4 человека,</w:t>
            </w:r>
            <w:r>
              <w:t xml:space="preserve"> </w:t>
            </w:r>
            <w:r w:rsidRPr="00324AAA">
              <w:rPr>
                <w:sz w:val="28"/>
                <w:szCs w:val="28"/>
              </w:rPr>
              <w:t>16%</w:t>
            </w:r>
          </w:p>
          <w:p w:rsidR="00787C87" w:rsidRPr="003E2159" w:rsidRDefault="00787C87" w:rsidP="009D1FFC">
            <w:pPr>
              <w:spacing w:after="0" w:line="240" w:lineRule="auto"/>
              <w:rPr>
                <w:sz w:val="28"/>
                <w:szCs w:val="28"/>
              </w:rPr>
            </w:pPr>
            <w:r>
              <w:rPr>
                <w:sz w:val="28"/>
                <w:szCs w:val="28"/>
              </w:rPr>
              <w:t>Средний уровень: 9 человек, 36</w:t>
            </w:r>
            <w:r w:rsidRPr="003E2159">
              <w:rPr>
                <w:sz w:val="28"/>
                <w:szCs w:val="28"/>
              </w:rPr>
              <w:t>%</w:t>
            </w:r>
          </w:p>
          <w:p w:rsidR="00787C87" w:rsidRDefault="00787C87" w:rsidP="009D1FFC">
            <w:pPr>
              <w:spacing w:after="0" w:line="240" w:lineRule="auto"/>
              <w:rPr>
                <w:sz w:val="28"/>
                <w:szCs w:val="28"/>
              </w:rPr>
            </w:pPr>
            <w:r>
              <w:rPr>
                <w:sz w:val="28"/>
                <w:szCs w:val="28"/>
              </w:rPr>
              <w:t>Низкий уровень: 12 человек, 48</w:t>
            </w:r>
            <w:r w:rsidRPr="003E2159">
              <w:rPr>
                <w:sz w:val="28"/>
                <w:szCs w:val="28"/>
              </w:rPr>
              <w:t>%</w:t>
            </w:r>
          </w:p>
        </w:tc>
      </w:tr>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t>Описание (содержание) методики</w:t>
            </w:r>
          </w:p>
        </w:tc>
        <w:tc>
          <w:tcPr>
            <w:tcW w:w="6663" w:type="dxa"/>
            <w:tcBorders>
              <w:top w:val="single" w:sz="4" w:space="0" w:color="auto"/>
              <w:left w:val="single" w:sz="4" w:space="0" w:color="auto"/>
              <w:bottom w:val="single" w:sz="4" w:space="0" w:color="auto"/>
              <w:right w:val="single" w:sz="4" w:space="0" w:color="auto"/>
            </w:tcBorders>
          </w:tcPr>
          <w:p w:rsidR="00787C87" w:rsidRDefault="00787C87" w:rsidP="009D1FFC">
            <w:pPr>
              <w:spacing w:after="0" w:line="240" w:lineRule="auto"/>
              <w:jc w:val="center"/>
              <w:rPr>
                <w:rFonts w:eastAsia="Calibri"/>
                <w:sz w:val="28"/>
                <w:szCs w:val="28"/>
              </w:rPr>
            </w:pPr>
            <w:r w:rsidRPr="00F4148D">
              <w:rPr>
                <w:b/>
                <w:sz w:val="28"/>
                <w:szCs w:val="28"/>
              </w:rPr>
              <w:t>Анкета для выявления уровня сформированности эстетической воспитанности</w:t>
            </w:r>
          </w:p>
          <w:p w:rsidR="00787C87" w:rsidRPr="00EE4F3E" w:rsidRDefault="00787C87" w:rsidP="009D1FFC">
            <w:pPr>
              <w:spacing w:after="0" w:line="240" w:lineRule="auto"/>
              <w:rPr>
                <w:rFonts w:eastAsia="Calibri"/>
                <w:sz w:val="28"/>
                <w:szCs w:val="28"/>
              </w:rPr>
            </w:pPr>
            <w:r w:rsidRPr="00EE4F3E">
              <w:rPr>
                <w:rFonts w:eastAsia="Calibri"/>
                <w:sz w:val="28"/>
                <w:szCs w:val="28"/>
              </w:rPr>
              <w:t>Цель - выявление уровня сформированности эстетической воспитанности у учащихся.</w:t>
            </w:r>
          </w:p>
          <w:p w:rsidR="00787C87" w:rsidRPr="00EE4F3E" w:rsidRDefault="00787C87" w:rsidP="009D1FFC">
            <w:pPr>
              <w:spacing w:after="0" w:line="240" w:lineRule="auto"/>
              <w:rPr>
                <w:rFonts w:eastAsia="Calibri"/>
                <w:sz w:val="28"/>
                <w:szCs w:val="28"/>
              </w:rPr>
            </w:pPr>
            <w:r w:rsidRPr="00EE4F3E">
              <w:rPr>
                <w:rFonts w:eastAsia="Calibri"/>
                <w:sz w:val="28"/>
                <w:szCs w:val="28"/>
              </w:rPr>
              <w:t xml:space="preserve">Анкета </w:t>
            </w:r>
            <w:r>
              <w:rPr>
                <w:rFonts w:eastAsia="Calibri"/>
                <w:sz w:val="28"/>
                <w:szCs w:val="28"/>
              </w:rPr>
              <w:t>состоит из 10 вопросов:</w:t>
            </w:r>
          </w:p>
          <w:p w:rsidR="00787C87" w:rsidRDefault="00787C87" w:rsidP="009D1FFC">
            <w:pPr>
              <w:pStyle w:val="a4"/>
              <w:numPr>
                <w:ilvl w:val="0"/>
                <w:numId w:val="1"/>
              </w:numPr>
              <w:spacing w:after="0" w:line="240" w:lineRule="auto"/>
              <w:rPr>
                <w:rFonts w:eastAsia="Calibri"/>
                <w:sz w:val="28"/>
                <w:szCs w:val="28"/>
              </w:rPr>
            </w:pPr>
            <w:r w:rsidRPr="00EE4F3E">
              <w:rPr>
                <w:rFonts w:eastAsia="Calibri"/>
                <w:sz w:val="28"/>
                <w:szCs w:val="28"/>
              </w:rPr>
              <w:t>Ложась спать, вспоминаешь ли ты места, где тебе понравилось (музеи, театры, выставки, концерты)?</w:t>
            </w:r>
          </w:p>
          <w:p w:rsidR="00787C87" w:rsidRDefault="00787C87" w:rsidP="009D1FFC">
            <w:pPr>
              <w:pStyle w:val="a4"/>
              <w:numPr>
                <w:ilvl w:val="0"/>
                <w:numId w:val="1"/>
              </w:numPr>
              <w:spacing w:after="0" w:line="240" w:lineRule="auto"/>
              <w:rPr>
                <w:rFonts w:eastAsia="Calibri"/>
                <w:sz w:val="28"/>
                <w:szCs w:val="28"/>
              </w:rPr>
            </w:pPr>
            <w:r w:rsidRPr="00EE4F3E">
              <w:rPr>
                <w:rFonts w:eastAsia="Calibri"/>
                <w:sz w:val="28"/>
                <w:szCs w:val="28"/>
              </w:rPr>
              <w:t>Любишь ли ты выдумывать несуществующих героев и рассказы о них?</w:t>
            </w:r>
          </w:p>
          <w:p w:rsidR="00787C87" w:rsidRDefault="00787C87" w:rsidP="009D1FFC">
            <w:pPr>
              <w:pStyle w:val="a4"/>
              <w:numPr>
                <w:ilvl w:val="0"/>
                <w:numId w:val="1"/>
              </w:numPr>
              <w:spacing w:after="0" w:line="240" w:lineRule="auto"/>
              <w:rPr>
                <w:rFonts w:eastAsia="Calibri"/>
                <w:sz w:val="28"/>
                <w:szCs w:val="28"/>
              </w:rPr>
            </w:pPr>
            <w:r w:rsidRPr="00EE4F3E">
              <w:rPr>
                <w:rFonts w:eastAsia="Calibri"/>
                <w:sz w:val="28"/>
                <w:szCs w:val="28"/>
              </w:rPr>
              <w:t>Нравится ли тебе вслушиваться в звуки природы: пение птиц, ш</w:t>
            </w:r>
            <w:r>
              <w:rPr>
                <w:rFonts w:eastAsia="Calibri"/>
                <w:sz w:val="28"/>
                <w:szCs w:val="28"/>
              </w:rPr>
              <w:t>ум листьев, журчанье ручья и др.</w:t>
            </w:r>
          </w:p>
          <w:p w:rsidR="00787C87" w:rsidRDefault="00787C87" w:rsidP="009D1FFC">
            <w:pPr>
              <w:pStyle w:val="a4"/>
              <w:numPr>
                <w:ilvl w:val="0"/>
                <w:numId w:val="1"/>
              </w:numPr>
              <w:spacing w:after="0" w:line="240" w:lineRule="auto"/>
              <w:rPr>
                <w:rFonts w:eastAsia="Calibri"/>
                <w:sz w:val="28"/>
                <w:szCs w:val="28"/>
              </w:rPr>
            </w:pPr>
            <w:r w:rsidRPr="00EE4F3E">
              <w:rPr>
                <w:rFonts w:eastAsia="Calibri"/>
                <w:sz w:val="28"/>
                <w:szCs w:val="28"/>
              </w:rPr>
              <w:t>Можешь ли ты рассматривать картину, зеленый листок, травинку, цветок, жучка на листке и др.</w:t>
            </w:r>
          </w:p>
          <w:p w:rsidR="00787C87" w:rsidRDefault="00787C87" w:rsidP="009D1FFC">
            <w:pPr>
              <w:pStyle w:val="a4"/>
              <w:numPr>
                <w:ilvl w:val="0"/>
                <w:numId w:val="1"/>
              </w:numPr>
              <w:spacing w:after="0" w:line="240" w:lineRule="auto"/>
              <w:rPr>
                <w:rFonts w:eastAsia="Calibri"/>
                <w:sz w:val="28"/>
                <w:szCs w:val="28"/>
              </w:rPr>
            </w:pPr>
            <w:r w:rsidRPr="00EE4F3E">
              <w:rPr>
                <w:rFonts w:eastAsia="Calibri"/>
                <w:sz w:val="28"/>
                <w:szCs w:val="28"/>
              </w:rPr>
              <w:lastRenderedPageBreak/>
              <w:t>Нравится ли тебе рассказывать родителям о чем-то взволновавшим вас (о фильме, о музыке, о книге и т.д.).</w:t>
            </w:r>
          </w:p>
          <w:p w:rsidR="00787C87" w:rsidRDefault="00787C87" w:rsidP="009D1FFC">
            <w:pPr>
              <w:pStyle w:val="a4"/>
              <w:numPr>
                <w:ilvl w:val="0"/>
                <w:numId w:val="1"/>
              </w:numPr>
              <w:spacing w:after="0" w:line="240" w:lineRule="auto"/>
              <w:rPr>
                <w:rFonts w:eastAsia="Calibri"/>
                <w:sz w:val="28"/>
                <w:szCs w:val="28"/>
              </w:rPr>
            </w:pPr>
            <w:r w:rsidRPr="00EE4F3E">
              <w:rPr>
                <w:rFonts w:eastAsia="Calibri"/>
                <w:sz w:val="28"/>
                <w:szCs w:val="28"/>
              </w:rPr>
              <w:t>Посещаешь ли ты библиотеку?</w:t>
            </w:r>
          </w:p>
          <w:p w:rsidR="00787C87" w:rsidRDefault="00787C87" w:rsidP="009D1FFC">
            <w:pPr>
              <w:pStyle w:val="a4"/>
              <w:numPr>
                <w:ilvl w:val="0"/>
                <w:numId w:val="1"/>
              </w:numPr>
              <w:spacing w:after="0" w:line="240" w:lineRule="auto"/>
              <w:rPr>
                <w:rFonts w:eastAsia="Calibri"/>
                <w:sz w:val="28"/>
                <w:szCs w:val="28"/>
              </w:rPr>
            </w:pPr>
            <w:r w:rsidRPr="00EE4F3E">
              <w:rPr>
                <w:rFonts w:eastAsia="Calibri"/>
                <w:sz w:val="28"/>
                <w:szCs w:val="28"/>
              </w:rPr>
              <w:t>Тебе удобно, комфортно, когда ты чисто одет?</w:t>
            </w:r>
          </w:p>
          <w:p w:rsidR="00787C87" w:rsidRDefault="00787C87" w:rsidP="009D1FFC">
            <w:pPr>
              <w:pStyle w:val="a4"/>
              <w:numPr>
                <w:ilvl w:val="0"/>
                <w:numId w:val="1"/>
              </w:numPr>
              <w:spacing w:after="0" w:line="240" w:lineRule="auto"/>
              <w:rPr>
                <w:rFonts w:eastAsia="Calibri"/>
                <w:sz w:val="28"/>
                <w:szCs w:val="28"/>
              </w:rPr>
            </w:pPr>
            <w:r w:rsidRPr="00EE4F3E">
              <w:rPr>
                <w:rFonts w:eastAsia="Calibri"/>
                <w:sz w:val="28"/>
                <w:szCs w:val="28"/>
              </w:rPr>
              <w:t>Вежлив ли ты в общении с одноклассниками?</w:t>
            </w:r>
          </w:p>
          <w:p w:rsidR="00787C87" w:rsidRDefault="00787C87" w:rsidP="009D1FFC">
            <w:pPr>
              <w:pStyle w:val="a4"/>
              <w:numPr>
                <w:ilvl w:val="0"/>
                <w:numId w:val="1"/>
              </w:numPr>
              <w:spacing w:after="0" w:line="240" w:lineRule="auto"/>
              <w:rPr>
                <w:rFonts w:eastAsia="Calibri"/>
                <w:sz w:val="28"/>
                <w:szCs w:val="28"/>
              </w:rPr>
            </w:pPr>
            <w:r w:rsidRPr="00EE4F3E">
              <w:rPr>
                <w:rFonts w:eastAsia="Calibri"/>
                <w:sz w:val="28"/>
                <w:szCs w:val="28"/>
              </w:rPr>
              <w:t>Читаешь ли ты какую-либо литературу об искусстве?</w:t>
            </w:r>
          </w:p>
          <w:p w:rsidR="00787C87" w:rsidRPr="00EE4F3E" w:rsidRDefault="00787C87" w:rsidP="009D1FFC">
            <w:pPr>
              <w:pStyle w:val="a4"/>
              <w:numPr>
                <w:ilvl w:val="0"/>
                <w:numId w:val="1"/>
              </w:numPr>
              <w:spacing w:after="0" w:line="240" w:lineRule="auto"/>
              <w:rPr>
                <w:rFonts w:eastAsia="Calibri"/>
                <w:sz w:val="28"/>
                <w:szCs w:val="28"/>
              </w:rPr>
            </w:pPr>
            <w:r w:rsidRPr="00EE4F3E">
              <w:rPr>
                <w:rFonts w:eastAsia="Calibri"/>
                <w:sz w:val="28"/>
                <w:szCs w:val="28"/>
              </w:rPr>
              <w:t>Посещаешь ли ты сайты в Интернете, которые рассказывают о классической музыке и живописи?</w:t>
            </w:r>
          </w:p>
          <w:p w:rsidR="00787C87" w:rsidRDefault="00787C87" w:rsidP="009D1FFC">
            <w:pPr>
              <w:spacing w:after="0" w:line="240" w:lineRule="auto"/>
              <w:rPr>
                <w:rFonts w:eastAsia="Calibri"/>
                <w:sz w:val="28"/>
                <w:szCs w:val="28"/>
              </w:rPr>
            </w:pPr>
            <w:r w:rsidRPr="0015764D">
              <w:rPr>
                <w:rFonts w:eastAsia="Calibri"/>
                <w:b/>
                <w:sz w:val="28"/>
                <w:szCs w:val="28"/>
              </w:rPr>
              <w:t>Обработка результатов:</w:t>
            </w:r>
          </w:p>
          <w:p w:rsidR="00787C87" w:rsidRPr="00EE4F3E" w:rsidRDefault="00787C87" w:rsidP="009D1FFC">
            <w:pPr>
              <w:spacing w:after="0" w:line="240" w:lineRule="auto"/>
              <w:rPr>
                <w:rFonts w:eastAsia="Calibri"/>
                <w:sz w:val="28"/>
                <w:szCs w:val="28"/>
              </w:rPr>
            </w:pPr>
            <w:r w:rsidRPr="00EE4F3E">
              <w:rPr>
                <w:rFonts w:eastAsia="Calibri"/>
                <w:sz w:val="28"/>
                <w:szCs w:val="28"/>
              </w:rPr>
              <w:t>В графе «Ответы» ответ «да» оценивается в 3 балла, ответ «иногда» - 2 балла, ответ «нет» - 1 балл.</w:t>
            </w:r>
          </w:p>
          <w:p w:rsidR="00787C87" w:rsidRPr="0015764D" w:rsidRDefault="00787C87" w:rsidP="009D1FFC">
            <w:pPr>
              <w:spacing w:after="0" w:line="240" w:lineRule="auto"/>
              <w:rPr>
                <w:rFonts w:eastAsia="Calibri"/>
                <w:sz w:val="28"/>
                <w:szCs w:val="28"/>
              </w:rPr>
            </w:pPr>
            <w:r>
              <w:rPr>
                <w:rFonts w:eastAsia="Calibri"/>
                <w:sz w:val="28"/>
                <w:szCs w:val="28"/>
              </w:rPr>
              <w:t>Затем результаты суммируются.</w:t>
            </w:r>
          </w:p>
          <w:p w:rsidR="00787C87" w:rsidRDefault="00787C87" w:rsidP="009D1FFC">
            <w:pPr>
              <w:shd w:val="clear" w:color="auto" w:fill="FCFCFC"/>
              <w:spacing w:after="0" w:line="240" w:lineRule="auto"/>
              <w:jc w:val="both"/>
              <w:rPr>
                <w:rFonts w:eastAsia="Calibri"/>
                <w:sz w:val="28"/>
                <w:szCs w:val="28"/>
              </w:rPr>
            </w:pPr>
            <w:r w:rsidRPr="003E2159">
              <w:rPr>
                <w:b/>
                <w:sz w:val="28"/>
                <w:szCs w:val="28"/>
              </w:rPr>
              <w:t>Выводы:</w:t>
            </w:r>
            <w:r w:rsidRPr="0015764D">
              <w:rPr>
                <w:rFonts w:eastAsia="Calibri"/>
                <w:sz w:val="28"/>
                <w:szCs w:val="28"/>
              </w:rPr>
              <w:t xml:space="preserve"> </w:t>
            </w:r>
          </w:p>
          <w:p w:rsidR="00787C87" w:rsidRPr="003E2159" w:rsidRDefault="00787C87" w:rsidP="009D1FFC">
            <w:pPr>
              <w:shd w:val="clear" w:color="auto" w:fill="FCFCFC"/>
              <w:spacing w:after="0" w:line="240" w:lineRule="auto"/>
              <w:jc w:val="both"/>
              <w:rPr>
                <w:b/>
                <w:sz w:val="28"/>
                <w:szCs w:val="28"/>
              </w:rPr>
            </w:pPr>
            <w:r w:rsidRPr="0015764D">
              <w:rPr>
                <w:rFonts w:eastAsia="Calibri"/>
                <w:sz w:val="28"/>
                <w:szCs w:val="28"/>
              </w:rPr>
              <w:t xml:space="preserve">Диагностирование </w:t>
            </w:r>
            <w:r>
              <w:rPr>
                <w:rFonts w:eastAsia="Calibri"/>
                <w:sz w:val="28"/>
                <w:szCs w:val="28"/>
              </w:rPr>
              <w:t>показало, что в конце  учебного года уровень сформированности эстетической воспитанности повысился.</w:t>
            </w:r>
          </w:p>
        </w:tc>
      </w:tr>
    </w:tbl>
    <w:p w:rsidR="00787C87" w:rsidRDefault="00787C87" w:rsidP="00787C87">
      <w:pPr>
        <w:spacing w:after="0" w:line="240" w:lineRule="auto"/>
        <w:jc w:val="center"/>
        <w:rPr>
          <w:sz w:val="28"/>
          <w:szCs w:val="28"/>
        </w:rPr>
      </w:pPr>
    </w:p>
    <w:tbl>
      <w:tblPr>
        <w:tblStyle w:val="a3"/>
        <w:tblW w:w="9606" w:type="dxa"/>
        <w:tblInd w:w="0" w:type="dxa"/>
        <w:tblLook w:val="04A0" w:firstRow="1" w:lastRow="0" w:firstColumn="1" w:lastColumn="0" w:noHBand="0" w:noVBand="1"/>
      </w:tblPr>
      <w:tblGrid>
        <w:gridCol w:w="2943"/>
        <w:gridCol w:w="6663"/>
      </w:tblGrid>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t>Дата проведения</w:t>
            </w:r>
          </w:p>
        </w:tc>
        <w:tc>
          <w:tcPr>
            <w:tcW w:w="6663" w:type="dxa"/>
            <w:tcBorders>
              <w:top w:val="single" w:sz="4" w:space="0" w:color="auto"/>
              <w:left w:val="single" w:sz="4" w:space="0" w:color="auto"/>
              <w:bottom w:val="single" w:sz="4" w:space="0" w:color="auto"/>
              <w:right w:val="single" w:sz="4" w:space="0" w:color="auto"/>
            </w:tcBorders>
          </w:tcPr>
          <w:p w:rsidR="00787C87" w:rsidRDefault="00787C87" w:rsidP="009D1FFC">
            <w:pPr>
              <w:spacing w:after="0" w:line="240" w:lineRule="auto"/>
              <w:jc w:val="center"/>
              <w:rPr>
                <w:sz w:val="28"/>
                <w:szCs w:val="28"/>
              </w:rPr>
            </w:pPr>
            <w:r>
              <w:rPr>
                <w:sz w:val="28"/>
                <w:szCs w:val="28"/>
              </w:rPr>
              <w:t>28.04.2017</w:t>
            </w:r>
          </w:p>
        </w:tc>
      </w:tr>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t>Диагностику проводил</w:t>
            </w:r>
          </w:p>
        </w:tc>
        <w:tc>
          <w:tcPr>
            <w:tcW w:w="666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proofErr w:type="spellStart"/>
            <w:r>
              <w:rPr>
                <w:sz w:val="28"/>
                <w:szCs w:val="28"/>
              </w:rPr>
              <w:t>Сморкачева</w:t>
            </w:r>
            <w:proofErr w:type="spellEnd"/>
            <w:r>
              <w:rPr>
                <w:sz w:val="28"/>
                <w:szCs w:val="28"/>
              </w:rPr>
              <w:t xml:space="preserve"> Л.Н.</w:t>
            </w:r>
          </w:p>
        </w:tc>
      </w:tr>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t>Автор, название  методики</w:t>
            </w:r>
          </w:p>
        </w:tc>
        <w:tc>
          <w:tcPr>
            <w:tcW w:w="6663" w:type="dxa"/>
            <w:tcBorders>
              <w:top w:val="single" w:sz="4" w:space="0" w:color="auto"/>
              <w:left w:val="single" w:sz="4" w:space="0" w:color="auto"/>
              <w:bottom w:val="single" w:sz="4" w:space="0" w:color="auto"/>
              <w:right w:val="single" w:sz="4" w:space="0" w:color="auto"/>
            </w:tcBorders>
          </w:tcPr>
          <w:p w:rsidR="00787C87" w:rsidRDefault="00787C87" w:rsidP="009D1FFC">
            <w:pPr>
              <w:spacing w:after="0" w:line="240" w:lineRule="auto"/>
              <w:jc w:val="center"/>
              <w:rPr>
                <w:sz w:val="28"/>
                <w:szCs w:val="28"/>
              </w:rPr>
            </w:pPr>
            <w:r>
              <w:rPr>
                <w:sz w:val="28"/>
                <w:szCs w:val="28"/>
              </w:rPr>
              <w:t>Адаптированная методика</w:t>
            </w:r>
            <w:r>
              <w:t xml:space="preserve"> </w:t>
            </w:r>
            <w:r>
              <w:rPr>
                <w:sz w:val="28"/>
                <w:szCs w:val="28"/>
              </w:rPr>
              <w:t>Сухановой М. В</w:t>
            </w:r>
          </w:p>
          <w:p w:rsidR="00787C87" w:rsidRDefault="00787C87" w:rsidP="009D1FFC">
            <w:pPr>
              <w:spacing w:after="0" w:line="240" w:lineRule="auto"/>
              <w:jc w:val="center"/>
              <w:rPr>
                <w:rFonts w:eastAsia="Calibri"/>
                <w:b/>
                <w:sz w:val="28"/>
                <w:szCs w:val="28"/>
              </w:rPr>
            </w:pPr>
            <w:r>
              <w:rPr>
                <w:rFonts w:eastAsia="Calibri"/>
                <w:b/>
                <w:sz w:val="28"/>
                <w:szCs w:val="28"/>
              </w:rPr>
              <w:t>Методика «Недописан</w:t>
            </w:r>
            <w:r w:rsidRPr="00592923">
              <w:rPr>
                <w:rFonts w:eastAsia="Calibri"/>
                <w:b/>
                <w:sz w:val="28"/>
                <w:szCs w:val="28"/>
              </w:rPr>
              <w:t>ный тезис</w:t>
            </w:r>
          </w:p>
          <w:p w:rsidR="00787C87" w:rsidRDefault="00787C87" w:rsidP="009D1FFC">
            <w:pPr>
              <w:spacing w:after="0" w:line="240" w:lineRule="auto"/>
              <w:jc w:val="center"/>
              <w:rPr>
                <w:sz w:val="28"/>
                <w:szCs w:val="28"/>
              </w:rPr>
            </w:pPr>
            <w:r>
              <w:rPr>
                <w:rFonts w:eastAsia="Calibri"/>
                <w:b/>
                <w:sz w:val="28"/>
                <w:szCs w:val="28"/>
              </w:rPr>
              <w:t>(незаконченное предложение)»</w:t>
            </w:r>
          </w:p>
        </w:tc>
      </w:tr>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t>Критерии и шкалы оценивания</w:t>
            </w:r>
          </w:p>
        </w:tc>
        <w:tc>
          <w:tcPr>
            <w:tcW w:w="6663" w:type="dxa"/>
            <w:tcBorders>
              <w:top w:val="single" w:sz="4" w:space="0" w:color="auto"/>
              <w:left w:val="single" w:sz="4" w:space="0" w:color="auto"/>
              <w:bottom w:val="single" w:sz="4" w:space="0" w:color="auto"/>
              <w:right w:val="single" w:sz="4" w:space="0" w:color="auto"/>
            </w:tcBorders>
          </w:tcPr>
          <w:p w:rsidR="00787C87" w:rsidRPr="00EE4F3E" w:rsidRDefault="00787C87" w:rsidP="009D1FFC">
            <w:pPr>
              <w:spacing w:after="0" w:line="240" w:lineRule="auto"/>
              <w:rPr>
                <w:rFonts w:eastAsia="Calibri"/>
                <w:sz w:val="28"/>
                <w:szCs w:val="28"/>
              </w:rPr>
            </w:pPr>
            <w:r w:rsidRPr="00EE4F3E">
              <w:rPr>
                <w:rFonts w:eastAsia="Calibri"/>
                <w:b/>
                <w:sz w:val="28"/>
                <w:szCs w:val="28"/>
              </w:rPr>
              <w:t>Высокий уровень</w:t>
            </w:r>
            <w:r w:rsidRPr="00EE4F3E">
              <w:rPr>
                <w:rFonts w:eastAsia="Calibri"/>
                <w:sz w:val="28"/>
                <w:szCs w:val="28"/>
              </w:rPr>
              <w:t xml:space="preserve"> - ярко выраженное желание, позитивное отношение к эстетической деятельности, интерес, проявляемый к эстетическим предметам, объектам и явлениям окружающей действительности. </w:t>
            </w:r>
          </w:p>
          <w:p w:rsidR="00787C87" w:rsidRPr="00EE4F3E" w:rsidRDefault="00787C87" w:rsidP="009D1FFC">
            <w:pPr>
              <w:spacing w:after="0" w:line="240" w:lineRule="auto"/>
              <w:rPr>
                <w:rFonts w:eastAsia="Calibri"/>
                <w:sz w:val="28"/>
                <w:szCs w:val="28"/>
              </w:rPr>
            </w:pPr>
            <w:r w:rsidRPr="00EE4F3E">
              <w:rPr>
                <w:rFonts w:eastAsia="Calibri"/>
                <w:b/>
                <w:sz w:val="28"/>
                <w:szCs w:val="28"/>
              </w:rPr>
              <w:t>Средний уровень</w:t>
            </w:r>
            <w:r w:rsidRPr="00EE4F3E">
              <w:rPr>
                <w:rFonts w:eastAsia="Calibri"/>
                <w:sz w:val="28"/>
                <w:szCs w:val="28"/>
              </w:rPr>
              <w:t xml:space="preserve"> - недостаточно выраженное желание, позитивное отношение к эстетической деятельности, интерес, проявляемый к эстетическим предметам, объектам и явления окружающей действительности</w:t>
            </w:r>
          </w:p>
          <w:p w:rsidR="00787C87" w:rsidRPr="00EE4F3E" w:rsidRDefault="00787C87" w:rsidP="009D1FFC">
            <w:pPr>
              <w:spacing w:after="0" w:line="240" w:lineRule="auto"/>
              <w:rPr>
                <w:rFonts w:eastAsia="Calibri"/>
                <w:sz w:val="28"/>
                <w:szCs w:val="28"/>
              </w:rPr>
            </w:pPr>
            <w:r w:rsidRPr="00EE4F3E">
              <w:rPr>
                <w:rFonts w:eastAsia="Calibri"/>
                <w:b/>
                <w:sz w:val="28"/>
                <w:szCs w:val="28"/>
              </w:rPr>
              <w:t>Низкий уровень</w:t>
            </w:r>
            <w:r w:rsidRPr="00EE4F3E">
              <w:rPr>
                <w:rFonts w:eastAsia="Calibri"/>
                <w:sz w:val="28"/>
                <w:szCs w:val="28"/>
              </w:rPr>
              <w:t xml:space="preserve"> - характеристики находятся на предметном уровне. </w:t>
            </w:r>
          </w:p>
          <w:p w:rsidR="00787C87" w:rsidRPr="00EE4F3E" w:rsidRDefault="00787C87" w:rsidP="009D1FFC">
            <w:pPr>
              <w:spacing w:after="0" w:line="240" w:lineRule="auto"/>
              <w:rPr>
                <w:rFonts w:eastAsia="Calibri"/>
                <w:sz w:val="28"/>
                <w:szCs w:val="28"/>
              </w:rPr>
            </w:pPr>
            <w:r>
              <w:rPr>
                <w:rFonts w:eastAsia="Calibri"/>
                <w:sz w:val="28"/>
                <w:szCs w:val="28"/>
              </w:rPr>
              <w:t>24</w:t>
            </w:r>
            <w:r w:rsidRPr="00EE4F3E">
              <w:rPr>
                <w:rFonts w:eastAsia="Calibri"/>
                <w:sz w:val="28"/>
                <w:szCs w:val="28"/>
              </w:rPr>
              <w:t>-21 балл – высокий уровень</w:t>
            </w:r>
          </w:p>
          <w:p w:rsidR="00787C87" w:rsidRPr="00EE4F3E" w:rsidRDefault="00787C87" w:rsidP="009D1FFC">
            <w:pPr>
              <w:spacing w:after="0" w:line="240" w:lineRule="auto"/>
              <w:rPr>
                <w:rFonts w:eastAsia="Calibri"/>
                <w:sz w:val="28"/>
                <w:szCs w:val="28"/>
              </w:rPr>
            </w:pPr>
            <w:r w:rsidRPr="00EE4F3E">
              <w:rPr>
                <w:rFonts w:eastAsia="Calibri"/>
                <w:sz w:val="28"/>
                <w:szCs w:val="28"/>
              </w:rPr>
              <w:t>20-11 баллов – средний уровень</w:t>
            </w:r>
          </w:p>
          <w:p w:rsidR="00787C87" w:rsidRDefault="00787C87" w:rsidP="009D1FFC">
            <w:pPr>
              <w:spacing w:after="0" w:line="240" w:lineRule="auto"/>
              <w:rPr>
                <w:sz w:val="28"/>
                <w:szCs w:val="28"/>
              </w:rPr>
            </w:pPr>
            <w:r w:rsidRPr="00EE4F3E">
              <w:rPr>
                <w:rFonts w:eastAsia="Calibri"/>
                <w:sz w:val="28"/>
                <w:szCs w:val="28"/>
              </w:rPr>
              <w:t>10 и менее баллов – низкий уровень</w:t>
            </w:r>
          </w:p>
        </w:tc>
      </w:tr>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t>Результат</w:t>
            </w:r>
          </w:p>
        </w:tc>
        <w:tc>
          <w:tcPr>
            <w:tcW w:w="6663" w:type="dxa"/>
            <w:tcBorders>
              <w:top w:val="single" w:sz="4" w:space="0" w:color="auto"/>
              <w:left w:val="single" w:sz="4" w:space="0" w:color="auto"/>
              <w:bottom w:val="single" w:sz="4" w:space="0" w:color="auto"/>
              <w:right w:val="single" w:sz="4" w:space="0" w:color="auto"/>
            </w:tcBorders>
            <w:hideMark/>
          </w:tcPr>
          <w:p w:rsidR="00787C87" w:rsidRPr="00324AAA" w:rsidRDefault="00787C87" w:rsidP="009D1FFC">
            <w:pPr>
              <w:spacing w:after="0" w:line="240" w:lineRule="auto"/>
              <w:rPr>
                <w:sz w:val="28"/>
                <w:szCs w:val="28"/>
              </w:rPr>
            </w:pPr>
            <w:r>
              <w:rPr>
                <w:sz w:val="28"/>
                <w:szCs w:val="28"/>
              </w:rPr>
              <w:t xml:space="preserve">Высокий уровень: </w:t>
            </w:r>
            <w:proofErr w:type="gramStart"/>
            <w:r>
              <w:rPr>
                <w:sz w:val="28"/>
                <w:szCs w:val="28"/>
              </w:rPr>
              <w:t>4  человека</w:t>
            </w:r>
            <w:proofErr w:type="gramEnd"/>
            <w:r>
              <w:rPr>
                <w:sz w:val="28"/>
                <w:szCs w:val="28"/>
              </w:rPr>
              <w:t xml:space="preserve">, </w:t>
            </w:r>
            <w:r w:rsidRPr="00324AAA">
              <w:rPr>
                <w:sz w:val="28"/>
                <w:szCs w:val="28"/>
              </w:rPr>
              <w:t>16%</w:t>
            </w:r>
          </w:p>
          <w:p w:rsidR="00787C87" w:rsidRPr="00324AAA" w:rsidRDefault="00787C87" w:rsidP="009D1FFC">
            <w:pPr>
              <w:spacing w:after="0" w:line="240" w:lineRule="auto"/>
              <w:rPr>
                <w:sz w:val="28"/>
                <w:szCs w:val="28"/>
              </w:rPr>
            </w:pPr>
            <w:r>
              <w:rPr>
                <w:sz w:val="28"/>
                <w:szCs w:val="28"/>
              </w:rPr>
              <w:t xml:space="preserve">Средний уровень: 14 человек, </w:t>
            </w:r>
            <w:r w:rsidRPr="00324AAA">
              <w:rPr>
                <w:sz w:val="28"/>
                <w:szCs w:val="28"/>
              </w:rPr>
              <w:t>56%</w:t>
            </w:r>
          </w:p>
          <w:p w:rsidR="00787C87" w:rsidRDefault="00787C87" w:rsidP="009D1FFC">
            <w:pPr>
              <w:spacing w:after="0" w:line="240" w:lineRule="auto"/>
              <w:rPr>
                <w:sz w:val="28"/>
                <w:szCs w:val="28"/>
              </w:rPr>
            </w:pPr>
            <w:r>
              <w:rPr>
                <w:sz w:val="28"/>
                <w:szCs w:val="28"/>
              </w:rPr>
              <w:t xml:space="preserve">Низкий уровень: 7 человек, </w:t>
            </w:r>
            <w:r w:rsidRPr="00324AAA">
              <w:rPr>
                <w:sz w:val="28"/>
                <w:szCs w:val="28"/>
              </w:rPr>
              <w:t>28%</w:t>
            </w:r>
          </w:p>
        </w:tc>
      </w:tr>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lastRenderedPageBreak/>
              <w:t>Описание (содержание) методики</w:t>
            </w:r>
          </w:p>
        </w:tc>
        <w:tc>
          <w:tcPr>
            <w:tcW w:w="6663" w:type="dxa"/>
            <w:tcBorders>
              <w:top w:val="single" w:sz="4" w:space="0" w:color="auto"/>
              <w:left w:val="single" w:sz="4" w:space="0" w:color="auto"/>
              <w:bottom w:val="single" w:sz="4" w:space="0" w:color="auto"/>
              <w:right w:val="single" w:sz="4" w:space="0" w:color="auto"/>
            </w:tcBorders>
          </w:tcPr>
          <w:p w:rsidR="00787C87" w:rsidRDefault="00787C87" w:rsidP="009D1FFC">
            <w:pPr>
              <w:spacing w:after="0" w:line="240" w:lineRule="auto"/>
              <w:jc w:val="center"/>
              <w:rPr>
                <w:rFonts w:eastAsia="Calibri"/>
                <w:b/>
                <w:sz w:val="28"/>
                <w:szCs w:val="28"/>
              </w:rPr>
            </w:pPr>
            <w:r>
              <w:rPr>
                <w:rFonts w:eastAsia="Calibri"/>
                <w:b/>
                <w:sz w:val="28"/>
                <w:szCs w:val="28"/>
              </w:rPr>
              <w:t>Методика «Недописан</w:t>
            </w:r>
            <w:r w:rsidRPr="00592923">
              <w:rPr>
                <w:rFonts w:eastAsia="Calibri"/>
                <w:b/>
                <w:sz w:val="28"/>
                <w:szCs w:val="28"/>
              </w:rPr>
              <w:t>ный тезис</w:t>
            </w:r>
          </w:p>
          <w:p w:rsidR="00787C87" w:rsidRDefault="00787C87" w:rsidP="009D1FFC">
            <w:pPr>
              <w:spacing w:after="0" w:line="240" w:lineRule="auto"/>
              <w:jc w:val="center"/>
              <w:rPr>
                <w:rFonts w:eastAsia="Calibri"/>
                <w:b/>
                <w:sz w:val="28"/>
                <w:szCs w:val="28"/>
              </w:rPr>
            </w:pPr>
            <w:r>
              <w:rPr>
                <w:rFonts w:eastAsia="Calibri"/>
                <w:b/>
                <w:sz w:val="28"/>
                <w:szCs w:val="28"/>
              </w:rPr>
              <w:t>(незаконченное предложение)»</w:t>
            </w:r>
          </w:p>
          <w:p w:rsidR="00787C87" w:rsidRPr="00EE4F3E" w:rsidRDefault="00787C87" w:rsidP="009D1FFC">
            <w:pPr>
              <w:spacing w:after="0" w:line="240" w:lineRule="auto"/>
              <w:rPr>
                <w:rFonts w:eastAsia="Calibri"/>
                <w:sz w:val="28"/>
                <w:szCs w:val="28"/>
              </w:rPr>
            </w:pPr>
            <w:r w:rsidRPr="00EE4F3E">
              <w:rPr>
                <w:rFonts w:eastAsia="Calibri"/>
                <w:sz w:val="28"/>
                <w:szCs w:val="28"/>
              </w:rPr>
              <w:t>Цель методики - выявление общего взгляда на понятия эстетической культуры.</w:t>
            </w:r>
          </w:p>
          <w:p w:rsidR="00787C87" w:rsidRDefault="00787C87" w:rsidP="009D1FFC">
            <w:pPr>
              <w:spacing w:after="0" w:line="240" w:lineRule="auto"/>
              <w:rPr>
                <w:color w:val="000000"/>
                <w:sz w:val="28"/>
                <w:szCs w:val="28"/>
                <w:shd w:val="clear" w:color="auto" w:fill="FFFFFF"/>
              </w:rPr>
            </w:pPr>
            <w:r w:rsidRPr="00EE4F3E">
              <w:rPr>
                <w:rFonts w:eastAsia="Calibri"/>
                <w:sz w:val="28"/>
                <w:szCs w:val="28"/>
              </w:rPr>
              <w:t xml:space="preserve">Методика выявляет общие установки по отношению к эстетической культуре. Детям предлагалось </w:t>
            </w:r>
            <w:r>
              <w:rPr>
                <w:color w:val="000000"/>
                <w:sz w:val="28"/>
                <w:szCs w:val="28"/>
                <w:shd w:val="clear" w:color="auto" w:fill="FFFFFF"/>
              </w:rPr>
              <w:t>устно</w:t>
            </w:r>
            <w:r w:rsidRPr="00EE4F3E">
              <w:rPr>
                <w:rFonts w:eastAsia="Calibri"/>
                <w:sz w:val="28"/>
                <w:szCs w:val="28"/>
              </w:rPr>
              <w:t xml:space="preserve"> закончить следующие тезисы (предложения)</w:t>
            </w:r>
            <w:r>
              <w:rPr>
                <w:color w:val="000000"/>
                <w:sz w:val="28"/>
                <w:szCs w:val="28"/>
                <w:shd w:val="clear" w:color="auto" w:fill="FFFFFF"/>
              </w:rPr>
              <w:t xml:space="preserve"> </w:t>
            </w:r>
          </w:p>
          <w:p w:rsidR="00787C87" w:rsidRPr="00EE4F3E" w:rsidRDefault="00787C87" w:rsidP="009D1FFC">
            <w:pPr>
              <w:spacing w:after="0" w:line="240" w:lineRule="auto"/>
              <w:rPr>
                <w:rFonts w:eastAsia="Calibri"/>
                <w:sz w:val="28"/>
                <w:szCs w:val="28"/>
              </w:rPr>
            </w:pPr>
            <w:r>
              <w:rPr>
                <w:color w:val="000000"/>
                <w:sz w:val="28"/>
                <w:szCs w:val="28"/>
                <w:shd w:val="clear" w:color="auto" w:fill="FFFFFF"/>
              </w:rPr>
              <w:t xml:space="preserve">Установка: «Сейчас мы будем играть в такую игру: я называю начало предложения, а ты </w:t>
            </w:r>
            <w:proofErr w:type="spellStart"/>
            <w:r>
              <w:rPr>
                <w:color w:val="000000"/>
                <w:sz w:val="28"/>
                <w:szCs w:val="28"/>
                <w:shd w:val="clear" w:color="auto" w:fill="FFFFFF"/>
              </w:rPr>
              <w:t>придумы</w:t>
            </w:r>
            <w:proofErr w:type="spellEnd"/>
            <w:r>
              <w:rPr>
                <w:color w:val="000000"/>
                <w:sz w:val="28"/>
                <w:szCs w:val="28"/>
                <w:shd w:val="clear" w:color="auto" w:fill="FFFFFF"/>
              </w:rPr>
              <w:t>​</w:t>
            </w:r>
            <w:proofErr w:type="spellStart"/>
            <w:r>
              <w:rPr>
                <w:color w:val="000000"/>
                <w:sz w:val="28"/>
                <w:szCs w:val="28"/>
                <w:shd w:val="clear" w:color="auto" w:fill="FFFFFF"/>
              </w:rPr>
              <w:t>ваешь</w:t>
            </w:r>
            <w:proofErr w:type="spellEnd"/>
            <w:r>
              <w:rPr>
                <w:color w:val="000000"/>
                <w:sz w:val="28"/>
                <w:szCs w:val="28"/>
                <w:shd w:val="clear" w:color="auto" w:fill="FFFFFF"/>
              </w:rPr>
              <w:t>, чем оно заканчивается»</w:t>
            </w:r>
            <w:r w:rsidRPr="00EE4F3E">
              <w:rPr>
                <w:rFonts w:eastAsia="Calibri"/>
                <w:sz w:val="28"/>
                <w:szCs w:val="28"/>
              </w:rPr>
              <w:t>:</w:t>
            </w:r>
          </w:p>
          <w:p w:rsidR="00787C87" w:rsidRPr="00EE4F3E" w:rsidRDefault="00787C87" w:rsidP="009D1FFC">
            <w:pPr>
              <w:spacing w:after="0" w:line="240" w:lineRule="auto"/>
              <w:rPr>
                <w:rFonts w:eastAsia="Calibri"/>
                <w:sz w:val="28"/>
                <w:szCs w:val="28"/>
              </w:rPr>
            </w:pPr>
            <w:r w:rsidRPr="00EE4F3E">
              <w:rPr>
                <w:rFonts w:eastAsia="Calibri"/>
                <w:sz w:val="28"/>
                <w:szCs w:val="28"/>
              </w:rPr>
              <w:t>1. Хорошая жизнь - это ….</w:t>
            </w:r>
          </w:p>
          <w:p w:rsidR="00787C87" w:rsidRPr="00EE4F3E" w:rsidRDefault="00787C87" w:rsidP="009D1FFC">
            <w:pPr>
              <w:spacing w:after="0" w:line="240" w:lineRule="auto"/>
              <w:rPr>
                <w:rFonts w:eastAsia="Calibri"/>
                <w:sz w:val="28"/>
                <w:szCs w:val="28"/>
              </w:rPr>
            </w:pPr>
            <w:r w:rsidRPr="00EE4F3E">
              <w:rPr>
                <w:rFonts w:eastAsia="Calibri"/>
                <w:sz w:val="28"/>
                <w:szCs w:val="28"/>
              </w:rPr>
              <w:t>2. Лучше всего я чувствую себя, когда ….</w:t>
            </w:r>
          </w:p>
          <w:p w:rsidR="00787C87" w:rsidRPr="00EE4F3E" w:rsidRDefault="00787C87" w:rsidP="009D1FFC">
            <w:pPr>
              <w:spacing w:after="0" w:line="240" w:lineRule="auto"/>
              <w:rPr>
                <w:rFonts w:eastAsia="Calibri"/>
                <w:sz w:val="28"/>
                <w:szCs w:val="28"/>
              </w:rPr>
            </w:pPr>
            <w:r w:rsidRPr="00EE4F3E">
              <w:rPr>
                <w:rFonts w:eastAsia="Calibri"/>
                <w:sz w:val="28"/>
                <w:szCs w:val="28"/>
              </w:rPr>
              <w:t>3. Мне хорошо, когда вокруг….</w:t>
            </w:r>
          </w:p>
          <w:p w:rsidR="00787C87" w:rsidRPr="00EE4F3E" w:rsidRDefault="00787C87" w:rsidP="009D1FFC">
            <w:pPr>
              <w:spacing w:after="0" w:line="240" w:lineRule="auto"/>
              <w:rPr>
                <w:rFonts w:eastAsia="Calibri"/>
                <w:sz w:val="28"/>
                <w:szCs w:val="28"/>
              </w:rPr>
            </w:pPr>
            <w:r w:rsidRPr="00EE4F3E">
              <w:rPr>
                <w:rFonts w:eastAsia="Calibri"/>
                <w:sz w:val="28"/>
                <w:szCs w:val="28"/>
              </w:rPr>
              <w:t>4. Мне нравится смотреть на ….</w:t>
            </w:r>
          </w:p>
          <w:p w:rsidR="00787C87" w:rsidRPr="00EE4F3E" w:rsidRDefault="00787C87" w:rsidP="009D1FFC">
            <w:pPr>
              <w:spacing w:after="0" w:line="240" w:lineRule="auto"/>
              <w:rPr>
                <w:rFonts w:eastAsia="Calibri"/>
                <w:sz w:val="28"/>
                <w:szCs w:val="28"/>
              </w:rPr>
            </w:pPr>
            <w:r w:rsidRPr="00EE4F3E">
              <w:rPr>
                <w:rFonts w:eastAsia="Calibri"/>
                <w:sz w:val="28"/>
                <w:szCs w:val="28"/>
              </w:rPr>
              <w:t>5. Я люблю ходить в ….</w:t>
            </w:r>
          </w:p>
          <w:p w:rsidR="00787C87" w:rsidRPr="00EE4F3E" w:rsidRDefault="00787C87" w:rsidP="009D1FFC">
            <w:pPr>
              <w:spacing w:after="0" w:line="240" w:lineRule="auto"/>
              <w:rPr>
                <w:rFonts w:eastAsia="Calibri"/>
                <w:sz w:val="28"/>
                <w:szCs w:val="28"/>
              </w:rPr>
            </w:pPr>
            <w:r w:rsidRPr="00EE4F3E">
              <w:rPr>
                <w:rFonts w:eastAsia="Calibri"/>
                <w:sz w:val="28"/>
                <w:szCs w:val="28"/>
              </w:rPr>
              <w:t>6. Мне нравиться на уроках ИЗО….</w:t>
            </w:r>
          </w:p>
          <w:p w:rsidR="00787C87" w:rsidRPr="00EE4F3E" w:rsidRDefault="00787C87" w:rsidP="009D1FFC">
            <w:pPr>
              <w:spacing w:after="0" w:line="240" w:lineRule="auto"/>
              <w:rPr>
                <w:rFonts w:eastAsia="Calibri"/>
                <w:sz w:val="28"/>
                <w:szCs w:val="28"/>
              </w:rPr>
            </w:pPr>
            <w:r w:rsidRPr="00EE4F3E">
              <w:rPr>
                <w:rFonts w:eastAsia="Calibri"/>
                <w:sz w:val="28"/>
                <w:szCs w:val="28"/>
              </w:rPr>
              <w:t>7. Мне нравится, когда мои работы….</w:t>
            </w:r>
          </w:p>
          <w:p w:rsidR="00787C87" w:rsidRPr="00EE4F3E" w:rsidRDefault="00787C87" w:rsidP="009D1FFC">
            <w:pPr>
              <w:spacing w:after="0" w:line="240" w:lineRule="auto"/>
              <w:rPr>
                <w:rFonts w:eastAsia="Calibri"/>
                <w:sz w:val="28"/>
                <w:szCs w:val="28"/>
              </w:rPr>
            </w:pPr>
            <w:r w:rsidRPr="00EE4F3E">
              <w:rPr>
                <w:rFonts w:eastAsia="Calibri"/>
                <w:sz w:val="28"/>
                <w:szCs w:val="28"/>
              </w:rPr>
              <w:t>8. Я вижу прекрасное (красивое) в….</w:t>
            </w:r>
          </w:p>
          <w:p w:rsidR="00787C87" w:rsidRDefault="00787C87" w:rsidP="009D1FFC">
            <w:pPr>
              <w:pStyle w:val="p5"/>
              <w:shd w:val="clear" w:color="auto" w:fill="FFFFFF"/>
              <w:spacing w:before="0" w:beforeAutospacing="0" w:after="0" w:afterAutospacing="0"/>
              <w:jc w:val="both"/>
              <w:rPr>
                <w:color w:val="000000"/>
                <w:sz w:val="28"/>
                <w:szCs w:val="28"/>
              </w:rPr>
            </w:pPr>
            <w:r w:rsidRPr="0015764D">
              <w:rPr>
                <w:rFonts w:eastAsia="Calibri"/>
                <w:b/>
                <w:sz w:val="28"/>
                <w:szCs w:val="28"/>
              </w:rPr>
              <w:t>Обработка результатов:</w:t>
            </w:r>
            <w:r>
              <w:rPr>
                <w:rStyle w:val="s1"/>
                <w:bCs/>
                <w:color w:val="000000"/>
              </w:rPr>
              <w:t xml:space="preserve"> </w:t>
            </w:r>
            <w:r>
              <w:rPr>
                <w:color w:val="000000"/>
                <w:sz w:val="28"/>
                <w:szCs w:val="28"/>
              </w:rPr>
              <w:t> </w:t>
            </w:r>
          </w:p>
          <w:p w:rsidR="00787C87" w:rsidRDefault="00787C87" w:rsidP="009D1FFC">
            <w:pPr>
              <w:pStyle w:val="p5"/>
              <w:shd w:val="clear" w:color="auto" w:fill="FFFFFF"/>
              <w:spacing w:before="0" w:beforeAutospacing="0" w:after="0" w:afterAutospacing="0"/>
              <w:jc w:val="both"/>
              <w:rPr>
                <w:color w:val="000000"/>
                <w:sz w:val="28"/>
                <w:szCs w:val="28"/>
              </w:rPr>
            </w:pPr>
            <w:r>
              <w:rPr>
                <w:color w:val="000000"/>
                <w:sz w:val="28"/>
                <w:szCs w:val="28"/>
              </w:rPr>
              <w:t>Определяем степень сформированности эстетической воспитанности по схеме:</w:t>
            </w:r>
          </w:p>
          <w:p w:rsidR="00787C87" w:rsidRDefault="00787C87" w:rsidP="009D1FFC">
            <w:pPr>
              <w:pStyle w:val="p5"/>
              <w:shd w:val="clear" w:color="auto" w:fill="FFFFFF"/>
              <w:spacing w:before="0" w:beforeAutospacing="0" w:after="0" w:afterAutospacing="0"/>
              <w:jc w:val="both"/>
              <w:rPr>
                <w:color w:val="000000"/>
                <w:sz w:val="28"/>
                <w:szCs w:val="28"/>
              </w:rPr>
            </w:pPr>
            <w:r>
              <w:rPr>
                <w:rStyle w:val="s1"/>
                <w:b/>
                <w:bCs/>
                <w:color w:val="000000"/>
                <w:sz w:val="28"/>
                <w:szCs w:val="28"/>
              </w:rPr>
              <w:t>1 балл</w:t>
            </w:r>
            <w:r>
              <w:rPr>
                <w:color w:val="000000"/>
                <w:sz w:val="28"/>
                <w:szCs w:val="28"/>
              </w:rPr>
              <w:t xml:space="preserve"> -  представление </w:t>
            </w:r>
            <w:proofErr w:type="gramStart"/>
            <w:r>
              <w:rPr>
                <w:color w:val="000000"/>
                <w:sz w:val="28"/>
                <w:szCs w:val="28"/>
              </w:rPr>
              <w:t>об  эстетических</w:t>
            </w:r>
            <w:proofErr w:type="gramEnd"/>
            <w:r>
              <w:rPr>
                <w:color w:val="000000"/>
                <w:sz w:val="28"/>
                <w:szCs w:val="28"/>
              </w:rPr>
              <w:t xml:space="preserve">  нормах и эстетических качествах находится на предметном уровне.</w:t>
            </w:r>
          </w:p>
          <w:p w:rsidR="00787C87" w:rsidRDefault="00787C87" w:rsidP="009D1FFC">
            <w:pPr>
              <w:pStyle w:val="p5"/>
              <w:shd w:val="clear" w:color="auto" w:fill="FFFFFF"/>
              <w:spacing w:before="0" w:beforeAutospacing="0" w:after="0" w:afterAutospacing="0"/>
              <w:jc w:val="both"/>
              <w:rPr>
                <w:color w:val="000000"/>
                <w:sz w:val="28"/>
                <w:szCs w:val="28"/>
              </w:rPr>
            </w:pPr>
            <w:r>
              <w:rPr>
                <w:rStyle w:val="s1"/>
                <w:b/>
                <w:bCs/>
                <w:color w:val="000000"/>
                <w:sz w:val="28"/>
                <w:szCs w:val="28"/>
              </w:rPr>
              <w:t>2 балла </w:t>
            </w:r>
            <w:r>
              <w:rPr>
                <w:color w:val="000000"/>
                <w:sz w:val="28"/>
                <w:szCs w:val="28"/>
              </w:rPr>
              <w:t xml:space="preserve">- </w:t>
            </w:r>
            <w:r w:rsidRPr="00D55E4F">
              <w:rPr>
                <w:rFonts w:eastAsia="Calibri"/>
                <w:sz w:val="28"/>
                <w:szCs w:val="28"/>
              </w:rPr>
              <w:t xml:space="preserve">имеют </w:t>
            </w:r>
            <w:proofErr w:type="gramStart"/>
            <w:r w:rsidRPr="00D55E4F">
              <w:rPr>
                <w:rFonts w:eastAsia="Calibri"/>
                <w:sz w:val="28"/>
                <w:szCs w:val="28"/>
              </w:rPr>
              <w:t>не достаточно</w:t>
            </w:r>
            <w:proofErr w:type="gramEnd"/>
            <w:r w:rsidRPr="00D55E4F">
              <w:rPr>
                <w:rFonts w:eastAsia="Calibri"/>
                <w:sz w:val="28"/>
                <w:szCs w:val="28"/>
              </w:rPr>
              <w:t xml:space="preserve"> высокое выраженное желание, позитивное отношение к эстетической деятельности, интерес, проявляемый к эстетическим предметам, объектам и явле</w:t>
            </w:r>
            <w:r>
              <w:rPr>
                <w:rFonts w:eastAsia="Calibri"/>
                <w:sz w:val="28"/>
                <w:szCs w:val="28"/>
              </w:rPr>
              <w:t>ния окружающей действительности</w:t>
            </w:r>
          </w:p>
          <w:p w:rsidR="00787C87" w:rsidRDefault="00787C87" w:rsidP="009D1FFC">
            <w:pPr>
              <w:pStyle w:val="p6"/>
              <w:shd w:val="clear" w:color="auto" w:fill="FFFFFF"/>
              <w:spacing w:before="0" w:beforeAutospacing="0" w:after="0" w:afterAutospacing="0"/>
              <w:ind w:left="10"/>
              <w:rPr>
                <w:color w:val="000000"/>
                <w:sz w:val="28"/>
                <w:szCs w:val="28"/>
              </w:rPr>
            </w:pPr>
            <w:r>
              <w:rPr>
                <w:rStyle w:val="s1"/>
                <w:b/>
                <w:bCs/>
                <w:color w:val="000000"/>
                <w:sz w:val="28"/>
                <w:szCs w:val="28"/>
              </w:rPr>
              <w:t>3 балла</w:t>
            </w:r>
            <w:r>
              <w:rPr>
                <w:color w:val="000000"/>
                <w:sz w:val="28"/>
                <w:szCs w:val="28"/>
              </w:rPr>
              <w:t xml:space="preserve"> - </w:t>
            </w:r>
            <w:r w:rsidRPr="00D55E4F">
              <w:rPr>
                <w:rFonts w:eastAsia="Calibri"/>
                <w:sz w:val="28"/>
                <w:szCs w:val="28"/>
              </w:rPr>
              <w:t>ярко выраженное желание, позитивное отношение к эстетической деятельности, интерес, проявляемый к эстетическим предметам, объектам и явлениям окружающей действительности</w:t>
            </w:r>
          </w:p>
          <w:p w:rsidR="00787C87" w:rsidRDefault="00787C87" w:rsidP="009D1FFC">
            <w:pPr>
              <w:pStyle w:val="p6"/>
              <w:shd w:val="clear" w:color="auto" w:fill="FFFFFF"/>
              <w:spacing w:before="0" w:beforeAutospacing="0" w:after="0" w:afterAutospacing="0"/>
              <w:ind w:left="10"/>
              <w:rPr>
                <w:rFonts w:eastAsia="Calibri"/>
                <w:sz w:val="28"/>
                <w:szCs w:val="28"/>
              </w:rPr>
            </w:pPr>
            <w:r w:rsidRPr="0015764D">
              <w:rPr>
                <w:rFonts w:eastAsia="Calibri"/>
                <w:sz w:val="28"/>
                <w:szCs w:val="28"/>
              </w:rPr>
              <w:t xml:space="preserve">Суммируются </w:t>
            </w:r>
            <w:r>
              <w:rPr>
                <w:rFonts w:eastAsia="Calibri"/>
                <w:sz w:val="28"/>
                <w:szCs w:val="28"/>
              </w:rPr>
              <w:t xml:space="preserve">все </w:t>
            </w:r>
            <w:r w:rsidRPr="0015764D">
              <w:rPr>
                <w:rFonts w:eastAsia="Calibri"/>
                <w:sz w:val="28"/>
                <w:szCs w:val="28"/>
              </w:rPr>
              <w:t>результаты</w:t>
            </w:r>
            <w:r>
              <w:rPr>
                <w:rFonts w:eastAsia="Calibri"/>
                <w:sz w:val="28"/>
                <w:szCs w:val="28"/>
              </w:rPr>
              <w:t>.</w:t>
            </w:r>
          </w:p>
          <w:p w:rsidR="00787C87" w:rsidRPr="003D1127" w:rsidRDefault="00787C87" w:rsidP="009D1FFC">
            <w:pPr>
              <w:pStyle w:val="p6"/>
              <w:shd w:val="clear" w:color="auto" w:fill="FFFFFF"/>
              <w:spacing w:before="0" w:beforeAutospacing="0" w:after="0" w:afterAutospacing="0"/>
              <w:ind w:left="10"/>
              <w:rPr>
                <w:color w:val="000000"/>
                <w:sz w:val="28"/>
                <w:szCs w:val="28"/>
              </w:rPr>
            </w:pPr>
            <w:r w:rsidRPr="00473E84">
              <w:rPr>
                <w:rFonts w:eastAsia="Calibri"/>
                <w:b/>
                <w:sz w:val="28"/>
                <w:szCs w:val="28"/>
              </w:rPr>
              <w:t>Выводы</w:t>
            </w:r>
            <w:r>
              <w:rPr>
                <w:rFonts w:eastAsia="Calibri"/>
                <w:sz w:val="28"/>
                <w:szCs w:val="28"/>
              </w:rPr>
              <w:t>:</w:t>
            </w:r>
            <w:r>
              <w:t xml:space="preserve"> </w:t>
            </w:r>
            <w:r>
              <w:rPr>
                <w:rFonts w:eastAsia="Calibri"/>
                <w:sz w:val="28"/>
                <w:szCs w:val="28"/>
              </w:rPr>
              <w:t>П</w:t>
            </w:r>
            <w:r w:rsidRPr="003D1127">
              <w:rPr>
                <w:rFonts w:eastAsia="Calibri"/>
                <w:sz w:val="28"/>
                <w:szCs w:val="28"/>
              </w:rPr>
              <w:t>оказатели эстетической воспитанности повысилис</w:t>
            </w:r>
            <w:r>
              <w:rPr>
                <w:rFonts w:eastAsia="Calibri"/>
                <w:sz w:val="28"/>
                <w:szCs w:val="28"/>
              </w:rPr>
              <w:t>ь по сравнению с началом учебного года.</w:t>
            </w:r>
          </w:p>
        </w:tc>
      </w:tr>
    </w:tbl>
    <w:p w:rsidR="00787C87" w:rsidRDefault="00787C87"/>
    <w:p w:rsidR="00787C87" w:rsidRDefault="00787C87" w:rsidP="00787C87">
      <w:pPr>
        <w:spacing w:after="0" w:line="240" w:lineRule="auto"/>
        <w:jc w:val="center"/>
        <w:rPr>
          <w:sz w:val="28"/>
          <w:szCs w:val="28"/>
        </w:rPr>
      </w:pPr>
    </w:p>
    <w:tbl>
      <w:tblPr>
        <w:tblStyle w:val="a3"/>
        <w:tblW w:w="9606" w:type="dxa"/>
        <w:tblInd w:w="0" w:type="dxa"/>
        <w:tblLook w:val="04A0" w:firstRow="1" w:lastRow="0" w:firstColumn="1" w:lastColumn="0" w:noHBand="0" w:noVBand="1"/>
      </w:tblPr>
      <w:tblGrid>
        <w:gridCol w:w="2943"/>
        <w:gridCol w:w="6663"/>
      </w:tblGrid>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t>Дата проведения</w:t>
            </w:r>
          </w:p>
        </w:tc>
        <w:tc>
          <w:tcPr>
            <w:tcW w:w="6663" w:type="dxa"/>
            <w:tcBorders>
              <w:top w:val="single" w:sz="4" w:space="0" w:color="auto"/>
              <w:left w:val="single" w:sz="4" w:space="0" w:color="auto"/>
              <w:bottom w:val="single" w:sz="4" w:space="0" w:color="auto"/>
              <w:right w:val="single" w:sz="4" w:space="0" w:color="auto"/>
            </w:tcBorders>
          </w:tcPr>
          <w:p w:rsidR="00787C87" w:rsidRDefault="00787C87" w:rsidP="009D1FFC">
            <w:pPr>
              <w:spacing w:after="0" w:line="240" w:lineRule="auto"/>
              <w:jc w:val="center"/>
              <w:rPr>
                <w:sz w:val="28"/>
                <w:szCs w:val="28"/>
              </w:rPr>
            </w:pPr>
            <w:r>
              <w:rPr>
                <w:sz w:val="28"/>
                <w:szCs w:val="28"/>
              </w:rPr>
              <w:t>26.04.2017</w:t>
            </w:r>
          </w:p>
        </w:tc>
      </w:tr>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t>Диагностику проводил</w:t>
            </w:r>
          </w:p>
        </w:tc>
        <w:tc>
          <w:tcPr>
            <w:tcW w:w="666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proofErr w:type="spellStart"/>
            <w:r>
              <w:rPr>
                <w:sz w:val="28"/>
                <w:szCs w:val="28"/>
              </w:rPr>
              <w:t>Сморкачева</w:t>
            </w:r>
            <w:proofErr w:type="spellEnd"/>
            <w:r>
              <w:rPr>
                <w:sz w:val="28"/>
                <w:szCs w:val="28"/>
              </w:rPr>
              <w:t xml:space="preserve"> Л.Н.</w:t>
            </w:r>
          </w:p>
        </w:tc>
      </w:tr>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t>Автор, название  методики</w:t>
            </w:r>
          </w:p>
        </w:tc>
        <w:tc>
          <w:tcPr>
            <w:tcW w:w="6663" w:type="dxa"/>
            <w:tcBorders>
              <w:top w:val="single" w:sz="4" w:space="0" w:color="auto"/>
              <w:left w:val="single" w:sz="4" w:space="0" w:color="auto"/>
              <w:bottom w:val="single" w:sz="4" w:space="0" w:color="auto"/>
              <w:right w:val="single" w:sz="4" w:space="0" w:color="auto"/>
            </w:tcBorders>
          </w:tcPr>
          <w:p w:rsidR="00787C87" w:rsidRDefault="00787C87" w:rsidP="009D1FFC">
            <w:pPr>
              <w:spacing w:after="0" w:line="240" w:lineRule="auto"/>
              <w:jc w:val="center"/>
              <w:rPr>
                <w:sz w:val="28"/>
                <w:szCs w:val="28"/>
              </w:rPr>
            </w:pPr>
            <w:r>
              <w:rPr>
                <w:sz w:val="28"/>
                <w:szCs w:val="28"/>
              </w:rPr>
              <w:t>Адаптированная методика</w:t>
            </w:r>
            <w:r>
              <w:t xml:space="preserve"> </w:t>
            </w:r>
            <w:r>
              <w:rPr>
                <w:sz w:val="28"/>
                <w:szCs w:val="28"/>
              </w:rPr>
              <w:t>Сухановой М. В</w:t>
            </w:r>
          </w:p>
          <w:p w:rsidR="00787C87" w:rsidRPr="002067F0" w:rsidRDefault="00787C87" w:rsidP="009D1FFC">
            <w:pPr>
              <w:spacing w:after="0" w:line="240" w:lineRule="auto"/>
              <w:jc w:val="center"/>
              <w:rPr>
                <w:rFonts w:eastAsia="Calibri"/>
                <w:sz w:val="28"/>
                <w:szCs w:val="28"/>
              </w:rPr>
            </w:pPr>
            <w:r>
              <w:rPr>
                <w:rFonts w:eastAsia="Calibri"/>
                <w:b/>
                <w:sz w:val="28"/>
                <w:szCs w:val="28"/>
              </w:rPr>
              <w:t>«Методика ранжирования»</w:t>
            </w:r>
            <w:r>
              <w:rPr>
                <w:rFonts w:eastAsia="Calibri"/>
                <w:sz w:val="28"/>
                <w:szCs w:val="28"/>
              </w:rPr>
              <w:t>.</w:t>
            </w:r>
          </w:p>
        </w:tc>
      </w:tr>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lastRenderedPageBreak/>
              <w:t>Критерии и шкалы оценивания</w:t>
            </w:r>
          </w:p>
        </w:tc>
        <w:tc>
          <w:tcPr>
            <w:tcW w:w="6663" w:type="dxa"/>
            <w:tcBorders>
              <w:top w:val="single" w:sz="4" w:space="0" w:color="auto"/>
              <w:left w:val="single" w:sz="4" w:space="0" w:color="auto"/>
              <w:bottom w:val="single" w:sz="4" w:space="0" w:color="auto"/>
              <w:right w:val="single" w:sz="4" w:space="0" w:color="auto"/>
            </w:tcBorders>
          </w:tcPr>
          <w:p w:rsidR="00787C87" w:rsidRDefault="00787C87" w:rsidP="009D1FFC">
            <w:pPr>
              <w:spacing w:after="0" w:line="240" w:lineRule="auto"/>
              <w:rPr>
                <w:rFonts w:eastAsia="Calibri"/>
                <w:b/>
                <w:sz w:val="28"/>
                <w:szCs w:val="28"/>
              </w:rPr>
            </w:pPr>
            <w:r>
              <w:rPr>
                <w:rFonts w:eastAsia="Calibri"/>
                <w:sz w:val="28"/>
                <w:szCs w:val="28"/>
              </w:rPr>
              <w:t>Методика п</w:t>
            </w:r>
            <w:r w:rsidRPr="0015764D">
              <w:rPr>
                <w:rFonts w:eastAsia="Calibri"/>
                <w:sz w:val="28"/>
                <w:szCs w:val="28"/>
              </w:rPr>
              <w:t>редполагает расположение слов, понятий в определенной последовательности, в порядке возрастания или убывания их значимости для субъекта.</w:t>
            </w:r>
            <w:r w:rsidRPr="0015764D">
              <w:rPr>
                <w:rFonts w:eastAsia="Calibri"/>
                <w:b/>
                <w:sz w:val="28"/>
                <w:szCs w:val="28"/>
              </w:rPr>
              <w:t xml:space="preserve"> </w:t>
            </w:r>
          </w:p>
          <w:p w:rsidR="00787C87" w:rsidRPr="0015764D" w:rsidRDefault="00787C87" w:rsidP="009D1FFC">
            <w:pPr>
              <w:spacing w:after="0" w:line="240" w:lineRule="auto"/>
              <w:rPr>
                <w:rFonts w:eastAsia="Calibri"/>
                <w:sz w:val="28"/>
                <w:szCs w:val="28"/>
              </w:rPr>
            </w:pPr>
            <w:r w:rsidRPr="0015764D">
              <w:rPr>
                <w:rFonts w:eastAsia="Calibri"/>
                <w:b/>
                <w:sz w:val="28"/>
                <w:szCs w:val="28"/>
              </w:rPr>
              <w:t>Высокий уровень</w:t>
            </w:r>
            <w:r w:rsidRPr="0015764D">
              <w:rPr>
                <w:rFonts w:eastAsia="Calibri"/>
                <w:sz w:val="28"/>
                <w:szCs w:val="28"/>
              </w:rPr>
              <w:t xml:space="preserve"> - дети предпочитают посещать картинные галереи, музеи, ходить на концерты классической музыки.</w:t>
            </w:r>
          </w:p>
          <w:p w:rsidR="00787C87" w:rsidRPr="0015764D" w:rsidRDefault="00787C87" w:rsidP="009D1FFC">
            <w:pPr>
              <w:spacing w:after="0" w:line="240" w:lineRule="auto"/>
              <w:rPr>
                <w:rFonts w:eastAsia="Calibri"/>
                <w:sz w:val="28"/>
                <w:szCs w:val="28"/>
              </w:rPr>
            </w:pPr>
            <w:r w:rsidRPr="0015764D">
              <w:rPr>
                <w:rFonts w:eastAsia="Calibri"/>
                <w:b/>
                <w:sz w:val="28"/>
                <w:szCs w:val="28"/>
              </w:rPr>
              <w:t xml:space="preserve">Средний уровень </w:t>
            </w:r>
            <w:r w:rsidRPr="0015764D">
              <w:rPr>
                <w:rFonts w:eastAsia="Calibri"/>
                <w:sz w:val="28"/>
                <w:szCs w:val="28"/>
              </w:rPr>
              <w:t>- театр, кино, зоопарк, цирк.</w:t>
            </w:r>
          </w:p>
          <w:p w:rsidR="00787C87" w:rsidRDefault="00787C87" w:rsidP="009D1FFC">
            <w:pPr>
              <w:spacing w:after="0" w:line="240" w:lineRule="auto"/>
              <w:rPr>
                <w:sz w:val="28"/>
                <w:szCs w:val="28"/>
              </w:rPr>
            </w:pPr>
            <w:r w:rsidRPr="0015764D">
              <w:rPr>
                <w:rFonts w:eastAsia="Calibri"/>
                <w:b/>
                <w:sz w:val="28"/>
                <w:szCs w:val="28"/>
              </w:rPr>
              <w:t>Низкий уровень</w:t>
            </w:r>
            <w:r w:rsidRPr="0015764D">
              <w:rPr>
                <w:rFonts w:eastAsia="Calibri"/>
                <w:sz w:val="28"/>
                <w:szCs w:val="28"/>
              </w:rPr>
              <w:t xml:space="preserve"> - столовая, дискотека, улица, магазины</w:t>
            </w:r>
          </w:p>
        </w:tc>
      </w:tr>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t>Результат</w:t>
            </w:r>
          </w:p>
        </w:tc>
        <w:tc>
          <w:tcPr>
            <w:tcW w:w="6663" w:type="dxa"/>
            <w:tcBorders>
              <w:top w:val="single" w:sz="4" w:space="0" w:color="auto"/>
              <w:left w:val="single" w:sz="4" w:space="0" w:color="auto"/>
              <w:bottom w:val="single" w:sz="4" w:space="0" w:color="auto"/>
              <w:right w:val="single" w:sz="4" w:space="0" w:color="auto"/>
            </w:tcBorders>
            <w:hideMark/>
          </w:tcPr>
          <w:p w:rsidR="00787C87" w:rsidRPr="004D13BB" w:rsidRDefault="00787C87" w:rsidP="009D1FFC">
            <w:pPr>
              <w:spacing w:after="0" w:line="240" w:lineRule="auto"/>
              <w:rPr>
                <w:sz w:val="28"/>
                <w:szCs w:val="28"/>
              </w:rPr>
            </w:pPr>
            <w:r>
              <w:rPr>
                <w:sz w:val="28"/>
                <w:szCs w:val="28"/>
              </w:rPr>
              <w:t xml:space="preserve">Высокий уровень: </w:t>
            </w:r>
            <w:proofErr w:type="gramStart"/>
            <w:r>
              <w:rPr>
                <w:sz w:val="28"/>
                <w:szCs w:val="28"/>
              </w:rPr>
              <w:t>4  человека</w:t>
            </w:r>
            <w:proofErr w:type="gramEnd"/>
            <w:r>
              <w:rPr>
                <w:sz w:val="28"/>
                <w:szCs w:val="28"/>
              </w:rPr>
              <w:t xml:space="preserve">,  </w:t>
            </w:r>
            <w:r w:rsidRPr="004D13BB">
              <w:rPr>
                <w:sz w:val="28"/>
                <w:szCs w:val="28"/>
              </w:rPr>
              <w:t>16%</w:t>
            </w:r>
            <w:r w:rsidRPr="004D13BB">
              <w:rPr>
                <w:sz w:val="28"/>
                <w:szCs w:val="28"/>
              </w:rPr>
              <w:tab/>
            </w:r>
            <w:r w:rsidRPr="004D13BB">
              <w:rPr>
                <w:sz w:val="28"/>
                <w:szCs w:val="28"/>
              </w:rPr>
              <w:tab/>
            </w:r>
          </w:p>
          <w:p w:rsidR="00787C87" w:rsidRPr="002067F0" w:rsidRDefault="00787C87" w:rsidP="009D1FFC">
            <w:pPr>
              <w:spacing w:after="0" w:line="240" w:lineRule="auto"/>
              <w:rPr>
                <w:sz w:val="28"/>
                <w:szCs w:val="28"/>
              </w:rPr>
            </w:pPr>
            <w:r>
              <w:rPr>
                <w:sz w:val="28"/>
                <w:szCs w:val="28"/>
              </w:rPr>
              <w:t>Средний уровень: 13 человек, 52</w:t>
            </w:r>
            <w:r w:rsidRPr="002067F0">
              <w:rPr>
                <w:sz w:val="28"/>
                <w:szCs w:val="28"/>
              </w:rPr>
              <w:t>%</w:t>
            </w:r>
          </w:p>
          <w:p w:rsidR="00787C87" w:rsidRDefault="00787C87" w:rsidP="009D1FFC">
            <w:pPr>
              <w:spacing w:after="0" w:line="240" w:lineRule="auto"/>
              <w:rPr>
                <w:sz w:val="28"/>
                <w:szCs w:val="28"/>
              </w:rPr>
            </w:pPr>
            <w:r>
              <w:rPr>
                <w:sz w:val="28"/>
                <w:szCs w:val="28"/>
              </w:rPr>
              <w:t>Низкий уровень: 8 человек, 32%</w:t>
            </w:r>
          </w:p>
        </w:tc>
      </w:tr>
      <w:tr w:rsidR="00787C87" w:rsidTr="009D1FFC">
        <w:tc>
          <w:tcPr>
            <w:tcW w:w="2943" w:type="dxa"/>
            <w:tcBorders>
              <w:top w:val="single" w:sz="4" w:space="0" w:color="auto"/>
              <w:left w:val="single" w:sz="4" w:space="0" w:color="auto"/>
              <w:bottom w:val="single" w:sz="4" w:space="0" w:color="auto"/>
              <w:right w:val="single" w:sz="4" w:space="0" w:color="auto"/>
            </w:tcBorders>
            <w:hideMark/>
          </w:tcPr>
          <w:p w:rsidR="00787C87" w:rsidRDefault="00787C87" w:rsidP="009D1FFC">
            <w:pPr>
              <w:spacing w:after="0" w:line="240" w:lineRule="auto"/>
              <w:jc w:val="center"/>
              <w:rPr>
                <w:sz w:val="28"/>
                <w:szCs w:val="28"/>
              </w:rPr>
            </w:pPr>
            <w:r>
              <w:rPr>
                <w:sz w:val="28"/>
                <w:szCs w:val="28"/>
              </w:rPr>
              <w:t>Описание (содержание) методики</w:t>
            </w:r>
          </w:p>
        </w:tc>
        <w:tc>
          <w:tcPr>
            <w:tcW w:w="6663" w:type="dxa"/>
            <w:tcBorders>
              <w:top w:val="single" w:sz="4" w:space="0" w:color="auto"/>
              <w:left w:val="single" w:sz="4" w:space="0" w:color="auto"/>
              <w:bottom w:val="single" w:sz="4" w:space="0" w:color="auto"/>
              <w:right w:val="single" w:sz="4" w:space="0" w:color="auto"/>
            </w:tcBorders>
          </w:tcPr>
          <w:p w:rsidR="00787C87" w:rsidRDefault="00787C87" w:rsidP="009D1FFC">
            <w:pPr>
              <w:spacing w:after="0" w:line="240" w:lineRule="auto"/>
              <w:jc w:val="center"/>
              <w:rPr>
                <w:rFonts w:eastAsia="Calibri"/>
                <w:sz w:val="28"/>
                <w:szCs w:val="28"/>
              </w:rPr>
            </w:pPr>
            <w:r>
              <w:rPr>
                <w:rFonts w:eastAsia="Calibri"/>
                <w:b/>
                <w:sz w:val="28"/>
                <w:szCs w:val="28"/>
              </w:rPr>
              <w:t>«Методика ранжирования»</w:t>
            </w:r>
            <w:r>
              <w:rPr>
                <w:rFonts w:eastAsia="Calibri"/>
                <w:sz w:val="28"/>
                <w:szCs w:val="28"/>
              </w:rPr>
              <w:t>.</w:t>
            </w:r>
          </w:p>
          <w:p w:rsidR="00787C87" w:rsidRPr="002067F0" w:rsidRDefault="00787C87" w:rsidP="009D1FFC">
            <w:pPr>
              <w:spacing w:after="0" w:line="240" w:lineRule="auto"/>
              <w:rPr>
                <w:rFonts w:eastAsia="Calibri"/>
                <w:sz w:val="28"/>
                <w:szCs w:val="28"/>
              </w:rPr>
            </w:pPr>
            <w:r w:rsidRPr="002067F0">
              <w:rPr>
                <w:rFonts w:eastAsia="Calibri"/>
                <w:sz w:val="28"/>
                <w:szCs w:val="28"/>
              </w:rPr>
              <w:t xml:space="preserve">Цель: выявление значимости эстетических понятий для </w:t>
            </w:r>
            <w:proofErr w:type="gramStart"/>
            <w:r w:rsidRPr="002067F0">
              <w:rPr>
                <w:rFonts w:eastAsia="Calibri"/>
                <w:sz w:val="28"/>
                <w:szCs w:val="28"/>
              </w:rPr>
              <w:t>школьников ,</w:t>
            </w:r>
            <w:proofErr w:type="gramEnd"/>
            <w:r w:rsidRPr="002067F0">
              <w:rPr>
                <w:rFonts w:eastAsia="Calibri"/>
                <w:sz w:val="28"/>
                <w:szCs w:val="28"/>
              </w:rPr>
              <w:t xml:space="preserve"> ценностных предпочтений каждой личности.</w:t>
            </w:r>
          </w:p>
          <w:p w:rsidR="00787C87" w:rsidRPr="002067F0" w:rsidRDefault="00787C87" w:rsidP="009D1FFC">
            <w:pPr>
              <w:spacing w:after="0" w:line="240" w:lineRule="auto"/>
              <w:rPr>
                <w:rFonts w:eastAsia="Calibri"/>
                <w:sz w:val="28"/>
                <w:szCs w:val="28"/>
              </w:rPr>
            </w:pPr>
            <w:r w:rsidRPr="002067F0">
              <w:rPr>
                <w:rFonts w:eastAsia="Calibri"/>
                <w:sz w:val="28"/>
                <w:szCs w:val="28"/>
              </w:rPr>
              <w:t xml:space="preserve">Наше исследование поставило школьников перед выбором значимых для них понятий. Испытуемые расставляли из предложенного списка слов (Музей, кино, театр, зоопарк, картинная галерея, цирк, концерт классической музыки, столовая, дискотека, улица, спортивная секция, кружок по интересам, магазины) в поочередности согласно степени личной значимости. </w:t>
            </w:r>
          </w:p>
          <w:p w:rsidR="00787C87" w:rsidRPr="0015764D" w:rsidRDefault="00787C87" w:rsidP="009D1FFC">
            <w:pPr>
              <w:spacing w:after="0" w:line="240" w:lineRule="auto"/>
              <w:rPr>
                <w:rFonts w:eastAsia="Calibri"/>
                <w:sz w:val="28"/>
                <w:szCs w:val="28"/>
              </w:rPr>
            </w:pPr>
            <w:r w:rsidRPr="002067F0">
              <w:rPr>
                <w:rFonts w:eastAsia="Calibri"/>
                <w:sz w:val="28"/>
                <w:szCs w:val="28"/>
              </w:rPr>
              <w:t xml:space="preserve">Обработка результатов: Когда все предложенные слова расставлены в </w:t>
            </w:r>
            <w:proofErr w:type="spellStart"/>
            <w:r w:rsidRPr="002067F0">
              <w:rPr>
                <w:rFonts w:eastAsia="Calibri"/>
                <w:sz w:val="28"/>
                <w:szCs w:val="28"/>
              </w:rPr>
              <w:t>поочерёдности</w:t>
            </w:r>
            <w:proofErr w:type="spellEnd"/>
            <w:r w:rsidRPr="002067F0">
              <w:rPr>
                <w:rFonts w:eastAsia="Calibri"/>
                <w:sz w:val="28"/>
                <w:szCs w:val="28"/>
              </w:rPr>
              <w:t xml:space="preserve"> согласно степени личной значимости, делается вывод о ценностных </w:t>
            </w:r>
            <w:proofErr w:type="spellStart"/>
            <w:r w:rsidRPr="002067F0">
              <w:rPr>
                <w:rFonts w:eastAsia="Calibri"/>
                <w:sz w:val="28"/>
                <w:szCs w:val="28"/>
              </w:rPr>
              <w:t>предлпочтениях</w:t>
            </w:r>
            <w:proofErr w:type="spellEnd"/>
            <w:r w:rsidRPr="002067F0">
              <w:rPr>
                <w:rFonts w:eastAsia="Calibri"/>
                <w:sz w:val="28"/>
                <w:szCs w:val="28"/>
              </w:rPr>
              <w:t xml:space="preserve"> каждого </w:t>
            </w:r>
            <w:proofErr w:type="gramStart"/>
            <w:r w:rsidRPr="002067F0">
              <w:rPr>
                <w:rFonts w:eastAsia="Calibri"/>
                <w:sz w:val="28"/>
                <w:szCs w:val="28"/>
              </w:rPr>
              <w:t>ребенка.</w:t>
            </w:r>
            <w:r w:rsidRPr="0015764D">
              <w:rPr>
                <w:rFonts w:eastAsia="Calibri"/>
                <w:sz w:val="28"/>
                <w:szCs w:val="28"/>
              </w:rPr>
              <w:t>.</w:t>
            </w:r>
            <w:proofErr w:type="gramEnd"/>
          </w:p>
          <w:p w:rsidR="00787C87" w:rsidRDefault="00787C87" w:rsidP="009D1FFC">
            <w:pPr>
              <w:shd w:val="clear" w:color="auto" w:fill="FCFCFC"/>
              <w:spacing w:after="0" w:line="240" w:lineRule="auto"/>
              <w:jc w:val="both"/>
              <w:rPr>
                <w:sz w:val="28"/>
                <w:szCs w:val="28"/>
              </w:rPr>
            </w:pPr>
            <w:r w:rsidRPr="00C55162">
              <w:rPr>
                <w:b/>
                <w:sz w:val="28"/>
                <w:szCs w:val="28"/>
              </w:rPr>
              <w:t>Выводы</w:t>
            </w:r>
            <w:r>
              <w:rPr>
                <w:sz w:val="28"/>
                <w:szCs w:val="28"/>
              </w:rPr>
              <w:t>:</w:t>
            </w:r>
            <w:r w:rsidRPr="002067F0">
              <w:rPr>
                <w:sz w:val="28"/>
                <w:szCs w:val="28"/>
              </w:rPr>
              <w:t xml:space="preserve"> Уровень сформированности эстетической воспитанности на конец исследования</w:t>
            </w:r>
            <w:r>
              <w:rPr>
                <w:sz w:val="28"/>
                <w:szCs w:val="28"/>
              </w:rPr>
              <w:t xml:space="preserve"> значительно повысился.</w:t>
            </w:r>
          </w:p>
        </w:tc>
      </w:tr>
    </w:tbl>
    <w:p w:rsidR="00787C87" w:rsidRDefault="00787C87" w:rsidP="00787C87"/>
    <w:p w:rsidR="009201BC" w:rsidRPr="00787C87" w:rsidRDefault="009201BC" w:rsidP="00787C87">
      <w:bookmarkStart w:id="0" w:name="_GoBack"/>
      <w:bookmarkEnd w:id="0"/>
    </w:p>
    <w:sectPr w:rsidR="009201BC" w:rsidRPr="00787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447A2"/>
    <w:multiLevelType w:val="hybridMultilevel"/>
    <w:tmpl w:val="04B62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72"/>
    <w:rsid w:val="00787C87"/>
    <w:rsid w:val="009201BC"/>
    <w:rsid w:val="00D53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AC79"/>
  <w15:chartTrackingRefBased/>
  <w15:docId w15:val="{966FD0EB-C026-4CE6-98EE-E4673DF9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C87"/>
    <w:pPr>
      <w:spacing w:after="200" w:line="276"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7C87"/>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7C87"/>
    <w:pPr>
      <w:ind w:left="720"/>
      <w:contextualSpacing/>
    </w:pPr>
  </w:style>
  <w:style w:type="paragraph" w:customStyle="1" w:styleId="p5">
    <w:name w:val="p5"/>
    <w:basedOn w:val="a"/>
    <w:rsid w:val="00787C87"/>
    <w:pPr>
      <w:spacing w:before="100" w:beforeAutospacing="1" w:after="100" w:afterAutospacing="1" w:line="240" w:lineRule="auto"/>
    </w:pPr>
    <w:rPr>
      <w:rFonts w:eastAsia="Times New Roman"/>
      <w:lang w:eastAsia="ru-RU"/>
    </w:rPr>
  </w:style>
  <w:style w:type="character" w:customStyle="1" w:styleId="s1">
    <w:name w:val="s1"/>
    <w:basedOn w:val="a0"/>
    <w:rsid w:val="00787C87"/>
  </w:style>
  <w:style w:type="paragraph" w:customStyle="1" w:styleId="p6">
    <w:name w:val="p6"/>
    <w:basedOn w:val="a"/>
    <w:rsid w:val="00787C87"/>
    <w:pPr>
      <w:spacing w:before="100" w:beforeAutospacing="1" w:after="100" w:afterAutospacing="1"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2018-03-19T19:36:00Z</dcterms:created>
  <dcterms:modified xsi:type="dcterms:W3CDTF">2018-03-19T19:38:00Z</dcterms:modified>
</cp:coreProperties>
</file>